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49" w:rsidRDefault="002F5D49" w:rsidP="002F5D49">
      <w:pPr>
        <w:rPr>
          <w:rFonts w:ascii="Times New Roman" w:hAnsi="Times New Roman"/>
          <w:sz w:val="24"/>
          <w:highlight w:val="yellow"/>
        </w:rPr>
      </w:pPr>
    </w:p>
    <w:p w:rsidR="002F5D49" w:rsidRPr="00341106" w:rsidRDefault="002F5D49" w:rsidP="002F5D49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>УТВЕРЖДАЮ</w:t>
      </w:r>
    </w:p>
    <w:p w:rsidR="002F5D49" w:rsidRPr="00341106" w:rsidRDefault="002F5D49" w:rsidP="002F5D49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 xml:space="preserve">Генеральный директор </w:t>
      </w:r>
    </w:p>
    <w:p w:rsidR="002F5D49" w:rsidRPr="00341106" w:rsidRDefault="002F5D49" w:rsidP="002F5D49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>управляющей организации ООО «ПЕРВОМАЙ»</w:t>
      </w:r>
    </w:p>
    <w:p w:rsidR="002F5D49" w:rsidRPr="00341106" w:rsidRDefault="002F5D49" w:rsidP="002F5D49">
      <w:pPr>
        <w:wordWrap w:val="0"/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noProof/>
          <w:sz w:val="24"/>
          <w:szCs w:val="22"/>
        </w:rPr>
        <w:drawing>
          <wp:anchor distT="0" distB="0" distL="114300" distR="114300" simplePos="0" relativeHeight="251660288" behindDoc="0" locked="0" layoutInCell="1" allowOverlap="1" wp14:anchorId="182F2C5D" wp14:editId="64C5BD61">
            <wp:simplePos x="0" y="0"/>
            <wp:positionH relativeFrom="column">
              <wp:posOffset>3232150</wp:posOffset>
            </wp:positionH>
            <wp:positionV relativeFrom="paragraph">
              <wp:posOffset>169545</wp:posOffset>
            </wp:positionV>
            <wp:extent cx="1570355" cy="676275"/>
            <wp:effectExtent l="0" t="95250" r="48895" b="123825"/>
            <wp:wrapNone/>
            <wp:docPr id="3" name="Рисунок 3" descr="C:\Users\drodionova\AppData\Local\Microsoft\Windows\INetCache\Content.Word\Подпись Жанна оригинал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odionova\AppData\Local\Microsoft\Windows\INetCache\Content.Word\Подпись Жанна оригинал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241">
                      <a:off x="0" y="0"/>
                      <a:ext cx="15703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D49" w:rsidRPr="00341106" w:rsidRDefault="002F5D49" w:rsidP="002F5D49">
      <w:pPr>
        <w:wordWrap w:val="0"/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10FF2B07" wp14:editId="28225787">
            <wp:simplePos x="0" y="0"/>
            <wp:positionH relativeFrom="column">
              <wp:posOffset>3047365</wp:posOffset>
            </wp:positionH>
            <wp:positionV relativeFrom="paragraph">
              <wp:posOffset>70486</wp:posOffset>
            </wp:positionV>
            <wp:extent cx="1357630" cy="1357630"/>
            <wp:effectExtent l="38100" t="57150" r="52070" b="71120"/>
            <wp:wrapNone/>
            <wp:docPr id="1" name="Рисунок 1" descr="печать первома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первомай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79335"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106">
        <w:rPr>
          <w:rFonts w:ascii="Times New Roman" w:hAnsi="Times New Roman"/>
          <w:sz w:val="24"/>
          <w:szCs w:val="22"/>
        </w:rPr>
        <w:t>____________________/Ж.К Закирова</w:t>
      </w:r>
    </w:p>
    <w:p w:rsidR="002F5D49" w:rsidRPr="00341106" w:rsidRDefault="002F5D49" w:rsidP="002F5D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«05</w:t>
      </w:r>
      <w:r w:rsidRPr="00341106">
        <w:rPr>
          <w:rFonts w:ascii="Times New Roman" w:hAnsi="Times New Roman"/>
          <w:sz w:val="24"/>
          <w:szCs w:val="22"/>
        </w:rPr>
        <w:t>» февраля 2026</w:t>
      </w:r>
    </w:p>
    <w:p w:rsidR="002F5D49" w:rsidRPr="00341106" w:rsidRDefault="002F5D49" w:rsidP="002F5D49">
      <w:pPr>
        <w:jc w:val="center"/>
        <w:rPr>
          <w:rFonts w:ascii="Times New Roman" w:hAnsi="Times New Roman"/>
          <w:sz w:val="22"/>
          <w:szCs w:val="22"/>
        </w:rPr>
      </w:pPr>
    </w:p>
    <w:p w:rsidR="002F5D49" w:rsidRPr="00341106" w:rsidRDefault="002F5D49" w:rsidP="002F5D49">
      <w:pPr>
        <w:jc w:val="center"/>
        <w:rPr>
          <w:rFonts w:ascii="Times New Roman" w:hAnsi="Times New Roman"/>
          <w:sz w:val="22"/>
          <w:szCs w:val="22"/>
        </w:rPr>
      </w:pPr>
    </w:p>
    <w:p w:rsidR="002F5D49" w:rsidRPr="00341106" w:rsidRDefault="002F5D49" w:rsidP="002F5D49">
      <w:pPr>
        <w:jc w:val="right"/>
        <w:rPr>
          <w:rFonts w:ascii="Times New Roman" w:hAnsi="Times New Roman"/>
          <w:sz w:val="22"/>
        </w:rPr>
      </w:pPr>
    </w:p>
    <w:p w:rsidR="002F5D49" w:rsidRPr="00341106" w:rsidRDefault="002F5D49" w:rsidP="002F5D49">
      <w:pPr>
        <w:jc w:val="center"/>
        <w:rPr>
          <w:rFonts w:ascii="Times New Roman" w:hAnsi="Times New Roman"/>
          <w:sz w:val="24"/>
        </w:rPr>
      </w:pPr>
    </w:p>
    <w:p w:rsidR="00F87202" w:rsidRDefault="00F87202">
      <w:pPr>
        <w:jc w:val="right"/>
        <w:rPr>
          <w:rFonts w:ascii="Times New Roman" w:hAnsi="Times New Roman"/>
          <w:sz w:val="22"/>
        </w:rPr>
      </w:pPr>
    </w:p>
    <w:p w:rsidR="00F87202" w:rsidRDefault="00F87202">
      <w:pPr>
        <w:jc w:val="center"/>
        <w:rPr>
          <w:rFonts w:ascii="Times New Roman" w:hAnsi="Times New Roman"/>
          <w:sz w:val="24"/>
        </w:rPr>
      </w:pPr>
    </w:p>
    <w:p w:rsidR="00F87202" w:rsidRDefault="00F87202">
      <w:pPr>
        <w:jc w:val="center"/>
        <w:rPr>
          <w:rFonts w:ascii="Times New Roman" w:hAnsi="Times New Roman"/>
          <w:sz w:val="22"/>
        </w:rPr>
      </w:pPr>
    </w:p>
    <w:p w:rsidR="002F5D49" w:rsidRDefault="002F5D49">
      <w:pPr>
        <w:jc w:val="center"/>
        <w:rPr>
          <w:rFonts w:ascii="Times New Roman" w:hAnsi="Times New Roman"/>
          <w:sz w:val="22"/>
        </w:rPr>
      </w:pPr>
    </w:p>
    <w:p w:rsidR="002F5D49" w:rsidRDefault="002F5D49">
      <w:pPr>
        <w:jc w:val="center"/>
        <w:rPr>
          <w:rFonts w:ascii="Times New Roman" w:hAnsi="Times New Roman"/>
          <w:sz w:val="22"/>
        </w:rPr>
      </w:pPr>
    </w:p>
    <w:p w:rsidR="002F5D49" w:rsidRDefault="002F5D49">
      <w:pPr>
        <w:jc w:val="center"/>
        <w:rPr>
          <w:rFonts w:ascii="Times New Roman" w:hAnsi="Times New Roman"/>
          <w:sz w:val="22"/>
        </w:rPr>
      </w:pPr>
    </w:p>
    <w:p w:rsidR="00F87202" w:rsidRDefault="00F87202">
      <w:pPr>
        <w:jc w:val="center"/>
        <w:rPr>
          <w:rFonts w:ascii="Times New Roman" w:hAnsi="Times New Roman"/>
          <w:sz w:val="22"/>
        </w:rPr>
      </w:pPr>
    </w:p>
    <w:p w:rsidR="00F87202" w:rsidRDefault="00F87202">
      <w:pPr>
        <w:jc w:val="center"/>
        <w:rPr>
          <w:rFonts w:ascii="Times New Roman" w:hAnsi="Times New Roman"/>
          <w:sz w:val="22"/>
        </w:rPr>
      </w:pPr>
    </w:p>
    <w:p w:rsidR="00F87202" w:rsidRDefault="00F87202">
      <w:pPr>
        <w:jc w:val="center"/>
        <w:rPr>
          <w:rFonts w:ascii="Times New Roman" w:hAnsi="Times New Roman"/>
          <w:sz w:val="24"/>
        </w:rPr>
      </w:pPr>
    </w:p>
    <w:p w:rsidR="002F5D49" w:rsidRDefault="002F5D49">
      <w:pPr>
        <w:jc w:val="center"/>
        <w:rPr>
          <w:rFonts w:ascii="Times New Roman" w:hAnsi="Times New Roman"/>
          <w:sz w:val="24"/>
        </w:rPr>
      </w:pPr>
    </w:p>
    <w:p w:rsidR="00F87202" w:rsidRDefault="004D1A8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Дополнительная профессиональная программа </w:t>
      </w:r>
    </w:p>
    <w:p w:rsidR="00F87202" w:rsidRDefault="004D1A8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(повышения квалификации)</w:t>
      </w:r>
    </w:p>
    <w:p w:rsidR="00F87202" w:rsidRDefault="004D1A8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«Воинский учет: правила ведения на предприятии»</w:t>
      </w:r>
    </w:p>
    <w:p w:rsidR="00F87202" w:rsidRDefault="00F87202">
      <w:pPr>
        <w:jc w:val="center"/>
        <w:rPr>
          <w:rFonts w:ascii="Times New Roman" w:hAnsi="Times New Roman"/>
          <w:b/>
          <w:sz w:val="24"/>
        </w:rPr>
      </w:pPr>
    </w:p>
    <w:p w:rsidR="00F87202" w:rsidRDefault="004D1A8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Обязательный курс для юристов, адвокатов, нотариусов и иных </w:t>
      </w:r>
      <w:r>
        <w:rPr>
          <w:rFonts w:ascii="Times New Roman" w:hAnsi="Times New Roman"/>
          <w:sz w:val="22"/>
        </w:rPr>
        <w:t>лиц с высшим или средним профессиональным юридическим образованием.</w:t>
      </w:r>
    </w:p>
    <w:p w:rsidR="00F87202" w:rsidRDefault="00F87202">
      <w:pPr>
        <w:jc w:val="center"/>
        <w:rPr>
          <w:rFonts w:ascii="Times New Roman" w:hAnsi="Times New Roman"/>
          <w:sz w:val="22"/>
        </w:rPr>
      </w:pPr>
    </w:p>
    <w:p w:rsidR="00F87202" w:rsidRDefault="00F87202">
      <w:pPr>
        <w:jc w:val="center"/>
        <w:rPr>
          <w:rFonts w:ascii="Times New Roman" w:hAnsi="Times New Roman"/>
          <w:sz w:val="22"/>
        </w:rPr>
      </w:pPr>
    </w:p>
    <w:p w:rsidR="00F87202" w:rsidRDefault="00F87202">
      <w:pPr>
        <w:jc w:val="center"/>
        <w:rPr>
          <w:rFonts w:ascii="Times New Roman" w:hAnsi="Times New Roman"/>
          <w:sz w:val="22"/>
        </w:rPr>
      </w:pPr>
    </w:p>
    <w:p w:rsidR="00F87202" w:rsidRDefault="00F87202">
      <w:pPr>
        <w:jc w:val="center"/>
        <w:rPr>
          <w:rFonts w:ascii="Times New Roman" w:hAnsi="Times New Roman"/>
          <w:sz w:val="22"/>
        </w:rPr>
      </w:pPr>
    </w:p>
    <w:p w:rsidR="00F87202" w:rsidRDefault="00F87202">
      <w:pPr>
        <w:jc w:val="center"/>
        <w:rPr>
          <w:rFonts w:ascii="Times New Roman" w:hAnsi="Times New Roman"/>
          <w:b/>
          <w:sz w:val="22"/>
        </w:rPr>
      </w:pPr>
    </w:p>
    <w:p w:rsidR="00F87202" w:rsidRDefault="00F87202">
      <w:pPr>
        <w:jc w:val="center"/>
        <w:rPr>
          <w:rFonts w:ascii="Times New Roman" w:hAnsi="Times New Roman"/>
          <w:sz w:val="22"/>
        </w:rPr>
      </w:pPr>
    </w:p>
    <w:p w:rsidR="00F87202" w:rsidRDefault="00F87202">
      <w:pPr>
        <w:jc w:val="center"/>
        <w:rPr>
          <w:rFonts w:ascii="Times New Roman" w:hAnsi="Times New Roman"/>
          <w:sz w:val="22"/>
        </w:rPr>
      </w:pPr>
    </w:p>
    <w:p w:rsidR="00F87202" w:rsidRDefault="00F87202">
      <w:pPr>
        <w:jc w:val="center"/>
        <w:rPr>
          <w:rFonts w:ascii="Times New Roman" w:hAnsi="Times New Roman"/>
          <w:sz w:val="22"/>
        </w:rPr>
      </w:pPr>
    </w:p>
    <w:p w:rsidR="00F87202" w:rsidRDefault="00F87202">
      <w:pPr>
        <w:jc w:val="center"/>
        <w:rPr>
          <w:rFonts w:ascii="Times New Roman" w:hAnsi="Times New Roman"/>
          <w:b/>
          <w:sz w:val="22"/>
        </w:rPr>
      </w:pPr>
    </w:p>
    <w:p w:rsidR="00F87202" w:rsidRDefault="00F87202">
      <w:pPr>
        <w:jc w:val="center"/>
        <w:rPr>
          <w:rFonts w:ascii="Times New Roman" w:hAnsi="Times New Roman"/>
          <w:b/>
          <w:sz w:val="22"/>
        </w:rPr>
      </w:pPr>
    </w:p>
    <w:p w:rsidR="002F5D49" w:rsidRDefault="002F5D49">
      <w:pPr>
        <w:jc w:val="center"/>
        <w:rPr>
          <w:rFonts w:ascii="Times New Roman" w:hAnsi="Times New Roman"/>
          <w:b/>
          <w:sz w:val="22"/>
        </w:rPr>
      </w:pPr>
    </w:p>
    <w:p w:rsidR="00F87202" w:rsidRDefault="00F87202">
      <w:pPr>
        <w:jc w:val="center"/>
        <w:rPr>
          <w:rFonts w:ascii="Times New Roman" w:hAnsi="Times New Roman"/>
          <w:b/>
          <w:sz w:val="22"/>
        </w:rPr>
      </w:pPr>
    </w:p>
    <w:p w:rsidR="00BB3DFE" w:rsidRDefault="00BB3DFE">
      <w:pPr>
        <w:jc w:val="center"/>
        <w:rPr>
          <w:rFonts w:ascii="Times New Roman" w:hAnsi="Times New Roman"/>
          <w:b/>
          <w:sz w:val="22"/>
        </w:rPr>
      </w:pPr>
    </w:p>
    <w:p w:rsidR="00F87202" w:rsidRDefault="00F87202">
      <w:pPr>
        <w:jc w:val="center"/>
        <w:rPr>
          <w:rFonts w:ascii="Times New Roman" w:hAnsi="Times New Roman"/>
          <w:b/>
          <w:sz w:val="22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F5D49" w:rsidTr="002F5D49">
        <w:tc>
          <w:tcPr>
            <w:tcW w:w="9345" w:type="dxa"/>
          </w:tcPr>
          <w:p w:rsidR="002F5D49" w:rsidRDefault="002F5D49" w:rsidP="002F5D49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Категория слушателей: </w:t>
            </w:r>
            <w:r>
              <w:rPr>
                <w:rFonts w:ascii="Times New Roman" w:hAnsi="Times New Roman"/>
                <w:sz w:val="22"/>
              </w:rPr>
              <w:t>лица, имеющие или получающие среднее профессиональное и (или) высшее образование.</w:t>
            </w:r>
          </w:p>
        </w:tc>
      </w:tr>
      <w:tr w:rsidR="002F5D49" w:rsidTr="002F5D49">
        <w:tc>
          <w:tcPr>
            <w:tcW w:w="9345" w:type="dxa"/>
          </w:tcPr>
          <w:p w:rsidR="002F5D49" w:rsidRDefault="002F5D49" w:rsidP="002F5D49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Форма: </w:t>
            </w:r>
            <w:r>
              <w:rPr>
                <w:rFonts w:ascii="Times New Roman" w:hAnsi="Times New Roman"/>
                <w:sz w:val="22"/>
              </w:rPr>
              <w:t>дистанционная.</w:t>
            </w:r>
          </w:p>
        </w:tc>
      </w:tr>
      <w:tr w:rsidR="002F5D49" w:rsidTr="002F5D49">
        <w:tc>
          <w:tcPr>
            <w:tcW w:w="9345" w:type="dxa"/>
          </w:tcPr>
          <w:p w:rsidR="002F5D49" w:rsidRDefault="002F5D49" w:rsidP="002F5D49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Срок освоения программы:</w:t>
            </w:r>
            <w:r>
              <w:rPr>
                <w:rFonts w:ascii="Times New Roman" w:hAnsi="Times New Roman"/>
                <w:sz w:val="22"/>
              </w:rPr>
              <w:t xml:space="preserve"> 4 недели.</w:t>
            </w:r>
          </w:p>
        </w:tc>
      </w:tr>
      <w:tr w:rsidR="002F5D49" w:rsidTr="002F5D49">
        <w:tc>
          <w:tcPr>
            <w:tcW w:w="9345" w:type="dxa"/>
          </w:tcPr>
          <w:p w:rsidR="002F5D49" w:rsidRDefault="002F5D49" w:rsidP="002F5D49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Продолжительность: </w:t>
            </w:r>
            <w:r>
              <w:rPr>
                <w:rFonts w:ascii="Times New Roman" w:hAnsi="Times New Roman"/>
                <w:sz w:val="22"/>
              </w:rPr>
              <w:t xml:space="preserve">32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часов</w:t>
            </w:r>
          </w:p>
        </w:tc>
      </w:tr>
      <w:tr w:rsidR="002F5D49" w:rsidTr="002F5D49">
        <w:tc>
          <w:tcPr>
            <w:tcW w:w="9345" w:type="dxa"/>
          </w:tcPr>
          <w:p w:rsidR="002F5D49" w:rsidRDefault="002F5D49" w:rsidP="002F5D49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Документ по итогам:</w:t>
            </w:r>
            <w:r>
              <w:rPr>
                <w:rFonts w:ascii="Times New Roman" w:hAnsi="Times New Roman"/>
                <w:sz w:val="22"/>
              </w:rPr>
              <w:t xml:space="preserve"> удостоверение о повышении квалификации установленного образца.</w:t>
            </w:r>
          </w:p>
        </w:tc>
      </w:tr>
    </w:tbl>
    <w:p w:rsidR="00F87202" w:rsidRPr="002F5D49" w:rsidRDefault="004D1A80" w:rsidP="002F5D49">
      <w:pPr>
        <w:pStyle w:val="af6"/>
        <w:numPr>
          <w:ilvl w:val="0"/>
          <w:numId w:val="1"/>
        </w:numPr>
        <w:spacing w:beforeAutospacing="1" w:after="120"/>
        <w:ind w:left="0" w:firstLine="0"/>
        <w:jc w:val="center"/>
        <w:rPr>
          <w:rFonts w:ascii="Times New Roman" w:hAnsi="Times New Roman"/>
          <w:b/>
          <w:sz w:val="22"/>
        </w:rPr>
      </w:pPr>
      <w:r w:rsidRPr="002F5D49">
        <w:rPr>
          <w:rFonts w:ascii="Times New Roman" w:hAnsi="Times New Roman"/>
          <w:b/>
          <w:sz w:val="22"/>
        </w:rPr>
        <w:lastRenderedPageBreak/>
        <w:t>ОБЩАЯ ХАРАКТЕРИСТИКА ПРОГРАММЫ:</w:t>
      </w:r>
    </w:p>
    <w:p w:rsidR="00F87202" w:rsidRDefault="00F87202">
      <w:pPr>
        <w:pStyle w:val="af6"/>
        <w:spacing w:beforeAutospacing="1" w:after="120"/>
        <w:jc w:val="both"/>
        <w:rPr>
          <w:rFonts w:ascii="Times New Roman" w:hAnsi="Times New Roman"/>
          <w:sz w:val="22"/>
        </w:rPr>
      </w:pPr>
    </w:p>
    <w:p w:rsidR="002F5D49" w:rsidRPr="00BB3DFE" w:rsidRDefault="004D1A80" w:rsidP="00BB3DFE">
      <w:pPr>
        <w:pStyle w:val="af6"/>
        <w:numPr>
          <w:ilvl w:val="1"/>
          <w:numId w:val="33"/>
        </w:numPr>
        <w:spacing w:beforeAutospacing="1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Нормативно-правовые</w:t>
      </w:r>
      <w:r w:rsidR="002F5D49" w:rsidRPr="00BB3DFE">
        <w:rPr>
          <w:rFonts w:ascii="Times New Roman" w:hAnsi="Times New Roman"/>
          <w:b/>
          <w:sz w:val="22"/>
          <w:szCs w:val="22"/>
        </w:rPr>
        <w:t xml:space="preserve"> основания разработки программы:</w:t>
      </w:r>
    </w:p>
    <w:p w:rsidR="00F87202" w:rsidRPr="00BB3DFE" w:rsidRDefault="004D1A80" w:rsidP="002F5D49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 xml:space="preserve">Настоящая программа повышения квалификации </w:t>
      </w:r>
      <w:r w:rsidRPr="00BB3DFE">
        <w:rPr>
          <w:rFonts w:ascii="Times New Roman" w:hAnsi="Times New Roman"/>
          <w:b/>
          <w:sz w:val="22"/>
          <w:szCs w:val="22"/>
        </w:rPr>
        <w:t>«Воинский учет: правила ведения на предприятии»</w:t>
      </w:r>
      <w:r w:rsidRPr="00BB3DFE">
        <w:rPr>
          <w:rFonts w:ascii="Times New Roman" w:hAnsi="Times New Roman"/>
          <w:sz w:val="22"/>
          <w:szCs w:val="22"/>
        </w:rPr>
        <w:t xml:space="preserve"> разработана с учетом положений:</w:t>
      </w:r>
    </w:p>
    <w:p w:rsidR="00F87202" w:rsidRPr="00BB3DFE" w:rsidRDefault="004D1A80" w:rsidP="002F5D49">
      <w:pPr>
        <w:pStyle w:val="af6"/>
        <w:numPr>
          <w:ilvl w:val="0"/>
          <w:numId w:val="10"/>
        </w:numPr>
        <w:spacing w:beforeAutospacing="1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Федеральный закон от 29 декабря 2012 г. № 273-ФЗ «Об образовании в Российской Федерации»</w:t>
      </w:r>
      <w:r w:rsidR="002F5D49" w:rsidRPr="00BB3DFE">
        <w:rPr>
          <w:rFonts w:ascii="Times New Roman" w:hAnsi="Times New Roman"/>
          <w:sz w:val="22"/>
          <w:szCs w:val="22"/>
        </w:rPr>
        <w:t>;</w:t>
      </w:r>
    </w:p>
    <w:p w:rsidR="00F87202" w:rsidRPr="00BB3DFE" w:rsidRDefault="004D1A80" w:rsidP="002F5D49">
      <w:pPr>
        <w:pStyle w:val="af6"/>
        <w:numPr>
          <w:ilvl w:val="0"/>
          <w:numId w:val="10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</w:t>
      </w:r>
      <w:r w:rsidR="002F5D49" w:rsidRPr="00BB3DFE">
        <w:rPr>
          <w:rFonts w:ascii="Times New Roman" w:hAnsi="Times New Roman"/>
          <w:sz w:val="22"/>
          <w:szCs w:val="22"/>
        </w:rPr>
        <w:t>;</w:t>
      </w:r>
    </w:p>
    <w:p w:rsidR="00F87202" w:rsidRPr="00BB3DFE" w:rsidRDefault="004D1A80" w:rsidP="002F5D49">
      <w:pPr>
        <w:pStyle w:val="af6"/>
        <w:numPr>
          <w:ilvl w:val="0"/>
          <w:numId w:val="10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 xml:space="preserve">Приказ </w:t>
      </w:r>
      <w:proofErr w:type="spellStart"/>
      <w:r w:rsidRPr="00BB3DFE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BB3DFE">
        <w:rPr>
          <w:rFonts w:ascii="Times New Roman" w:hAnsi="Times New Roman"/>
          <w:sz w:val="22"/>
          <w:szCs w:val="22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2F5D49" w:rsidRPr="00BB3DFE">
        <w:rPr>
          <w:rFonts w:ascii="Times New Roman" w:hAnsi="Times New Roman"/>
          <w:sz w:val="22"/>
          <w:szCs w:val="22"/>
        </w:rPr>
        <w:t>;</w:t>
      </w:r>
    </w:p>
    <w:p w:rsidR="00F87202" w:rsidRPr="00BB3DFE" w:rsidRDefault="004D1A80" w:rsidP="002F5D49">
      <w:pPr>
        <w:pStyle w:val="af6"/>
        <w:numPr>
          <w:ilvl w:val="0"/>
          <w:numId w:val="10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 xml:space="preserve">Рекомендации </w:t>
      </w:r>
      <w:proofErr w:type="spellStart"/>
      <w:r w:rsidRPr="00BB3DFE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BB3DFE">
        <w:rPr>
          <w:rFonts w:ascii="Times New Roman" w:hAnsi="Times New Roman"/>
          <w:sz w:val="22"/>
          <w:szCs w:val="22"/>
        </w:rPr>
        <w:t xml:space="preserve"> России по реализации программ ДПО</w:t>
      </w:r>
      <w:r w:rsidR="002F5D49" w:rsidRPr="00BB3DFE">
        <w:rPr>
          <w:rFonts w:ascii="Times New Roman" w:hAnsi="Times New Roman"/>
          <w:sz w:val="22"/>
          <w:szCs w:val="22"/>
        </w:rPr>
        <w:t>;</w:t>
      </w:r>
    </w:p>
    <w:p w:rsidR="00F87202" w:rsidRPr="00BB3DFE" w:rsidRDefault="004D1A80" w:rsidP="002F5D49">
      <w:pPr>
        <w:pStyle w:val="af6"/>
        <w:numPr>
          <w:ilvl w:val="0"/>
          <w:numId w:val="10"/>
        </w:numPr>
        <w:spacing w:beforeAutospacing="1" w:after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Приказ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</w:t>
      </w:r>
      <w:r w:rsidR="002F5D49" w:rsidRPr="00BB3DFE">
        <w:rPr>
          <w:rFonts w:ascii="Times New Roman" w:hAnsi="Times New Roman"/>
          <w:sz w:val="22"/>
          <w:szCs w:val="22"/>
        </w:rPr>
        <w:t>;</w:t>
      </w:r>
    </w:p>
    <w:p w:rsidR="00F87202" w:rsidRPr="00BB3DFE" w:rsidRDefault="004D1A80" w:rsidP="00BB3DFE">
      <w:pPr>
        <w:pStyle w:val="af6"/>
        <w:numPr>
          <w:ilvl w:val="0"/>
          <w:numId w:val="10"/>
        </w:numPr>
        <w:spacing w:beforeAutospacing="1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2F5D49" w:rsidRPr="00BB3DFE">
        <w:rPr>
          <w:rFonts w:ascii="Times New Roman" w:hAnsi="Times New Roman"/>
          <w:sz w:val="22"/>
          <w:szCs w:val="22"/>
        </w:rPr>
        <w:t>;</w:t>
      </w:r>
    </w:p>
    <w:p w:rsidR="00F87202" w:rsidRPr="00BB3DFE" w:rsidRDefault="002F5D49" w:rsidP="002F5D49">
      <w:pPr>
        <w:numPr>
          <w:ilvl w:val="0"/>
          <w:numId w:val="10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«</w:t>
      </w:r>
      <w:r w:rsidR="004D1A80" w:rsidRPr="00BB3DFE">
        <w:rPr>
          <w:rFonts w:ascii="Times New Roman" w:hAnsi="Times New Roman"/>
          <w:sz w:val="22"/>
          <w:szCs w:val="22"/>
        </w:rPr>
        <w:t>Трудов</w:t>
      </w:r>
      <w:r w:rsidRPr="00BB3DFE">
        <w:rPr>
          <w:rFonts w:ascii="Times New Roman" w:hAnsi="Times New Roman"/>
          <w:sz w:val="22"/>
          <w:szCs w:val="22"/>
        </w:rPr>
        <w:t xml:space="preserve">ой кодекс Российской Федерации» </w:t>
      </w:r>
      <w:r w:rsidR="004D1A80" w:rsidRPr="00BB3DFE">
        <w:rPr>
          <w:rFonts w:ascii="Times New Roman" w:hAnsi="Times New Roman"/>
          <w:sz w:val="22"/>
          <w:szCs w:val="22"/>
        </w:rPr>
        <w:t>от 30.12.2001 N 197-ФЗ</w:t>
      </w:r>
    </w:p>
    <w:p w:rsidR="00F87202" w:rsidRPr="00BB3DFE" w:rsidRDefault="004D1A80" w:rsidP="002F5D49">
      <w:pPr>
        <w:numPr>
          <w:ilvl w:val="0"/>
          <w:numId w:val="10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Федеральным законом № 53-ФЗ «О воинской обязанности и военной службе»;</w:t>
      </w:r>
    </w:p>
    <w:p w:rsidR="00F87202" w:rsidRPr="00BB3DFE" w:rsidRDefault="004D1A80" w:rsidP="002F5D49">
      <w:pPr>
        <w:numPr>
          <w:ilvl w:val="0"/>
          <w:numId w:val="10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Федеральным законом № 31-ФЗ «О мобилизационной подготовке и мобилизации в Российской Федерации»;</w:t>
      </w:r>
    </w:p>
    <w:p w:rsidR="00F87202" w:rsidRPr="00BB3DFE" w:rsidRDefault="004D1A80" w:rsidP="002F5D49">
      <w:pPr>
        <w:numPr>
          <w:ilvl w:val="0"/>
          <w:numId w:val="10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Постановлением Правительства РФ № 719 «Об утвержде</w:t>
      </w:r>
      <w:r w:rsidR="002F5D49" w:rsidRPr="00BB3DFE">
        <w:rPr>
          <w:rFonts w:ascii="Times New Roman" w:hAnsi="Times New Roman"/>
          <w:sz w:val="22"/>
          <w:szCs w:val="22"/>
        </w:rPr>
        <w:t>нии Положения о воинском учете»;</w:t>
      </w:r>
    </w:p>
    <w:p w:rsidR="00867955" w:rsidRPr="00BB3DFE" w:rsidRDefault="00867955" w:rsidP="00867955">
      <w:pPr>
        <w:numPr>
          <w:ilvl w:val="0"/>
          <w:numId w:val="10"/>
        </w:numPr>
        <w:ind w:left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Постановление Правительства РФ от 05.06.2024 № 766 «Об утверждении Правил бронирования граждан РФ,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организациях»;</w:t>
      </w:r>
    </w:p>
    <w:p w:rsidR="00CC5207" w:rsidRPr="00BB3DFE" w:rsidRDefault="00CC5207" w:rsidP="00CC5207">
      <w:pPr>
        <w:numPr>
          <w:ilvl w:val="0"/>
          <w:numId w:val="10"/>
        </w:numPr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BB3DFE">
        <w:rPr>
          <w:rFonts w:ascii="Times New Roman" w:hAnsi="Times New Roman"/>
          <w:bCs/>
          <w:sz w:val="22"/>
          <w:szCs w:val="22"/>
        </w:rPr>
        <w:t>Приказ Судебного департамента при Верховном Суде РФ от 13.05.2019 N 95 "Об утверждении Инструкции по организации и ведению воинского учета и бронирования граждан, пребывающих в запасе и работающих в федеральных судах общей юрисдикции, федеральных арбитражных судах и управлениях Судебного департамента в субъектах Российской Федерации"</w:t>
      </w:r>
    </w:p>
    <w:p w:rsidR="002F5D49" w:rsidRPr="00BB3DFE" w:rsidRDefault="002F5D49" w:rsidP="002F5D49">
      <w:pPr>
        <w:numPr>
          <w:ilvl w:val="0"/>
          <w:numId w:val="10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bCs/>
          <w:sz w:val="22"/>
          <w:szCs w:val="22"/>
        </w:rPr>
        <w:t>"Методические рекомендации по ведению воинского учета в организациях" (утв. Генштабом Вооруженных Сил РФ 11.07.2017)</w:t>
      </w:r>
      <w:r w:rsidRPr="00BB3DFE">
        <w:rPr>
          <w:rFonts w:ascii="Times New Roman" w:hAnsi="Times New Roman"/>
          <w:sz w:val="22"/>
          <w:szCs w:val="22"/>
        </w:rPr>
        <w:t>.</w:t>
      </w:r>
    </w:p>
    <w:p w:rsidR="00F87202" w:rsidRPr="00BB3DFE" w:rsidRDefault="00F87202">
      <w:pPr>
        <w:rPr>
          <w:rFonts w:ascii="Times New Roman" w:hAnsi="Times New Roman"/>
          <w:sz w:val="22"/>
          <w:szCs w:val="22"/>
        </w:rPr>
      </w:pPr>
    </w:p>
    <w:p w:rsidR="002F5D49" w:rsidRPr="00BB3DFE" w:rsidRDefault="004D1A80" w:rsidP="00BB3DFE">
      <w:pPr>
        <w:pStyle w:val="af6"/>
        <w:numPr>
          <w:ilvl w:val="1"/>
          <w:numId w:val="33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Цель и задачи повышения квалификации:</w:t>
      </w:r>
    </w:p>
    <w:p w:rsidR="002F5D49" w:rsidRPr="00BB3DFE" w:rsidRDefault="004D1A80" w:rsidP="002F5D49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Формирование профессиональных компетенций специалистов кадровых служб в области организации и ведения воинского учета работников на предприятии в соответствии с требованиями законодательства Российской Федерации.</w:t>
      </w:r>
    </w:p>
    <w:p w:rsidR="00F87202" w:rsidRPr="00BB3DFE" w:rsidRDefault="004D1A80" w:rsidP="002F5D49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Задачи программы:</w:t>
      </w:r>
    </w:p>
    <w:p w:rsidR="00F87202" w:rsidRPr="00BB3DFE" w:rsidRDefault="004D1A80" w:rsidP="002F5D49">
      <w:pPr>
        <w:pStyle w:val="af6"/>
        <w:numPr>
          <w:ilvl w:val="0"/>
          <w:numId w:val="11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изучение нормативного регулирования воинского учета;</w:t>
      </w:r>
    </w:p>
    <w:p w:rsidR="00F87202" w:rsidRPr="00BB3DFE" w:rsidRDefault="004D1A80" w:rsidP="002F5D49">
      <w:pPr>
        <w:pStyle w:val="af6"/>
        <w:numPr>
          <w:ilvl w:val="0"/>
          <w:numId w:val="11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освоение порядка постановки и снятия работников с воинского учета;</w:t>
      </w:r>
    </w:p>
    <w:p w:rsidR="00F87202" w:rsidRPr="00BB3DFE" w:rsidRDefault="004D1A80" w:rsidP="002F5D49">
      <w:pPr>
        <w:pStyle w:val="af6"/>
        <w:numPr>
          <w:ilvl w:val="0"/>
          <w:numId w:val="11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формирование навыков ведения документации по воинскому учету;</w:t>
      </w:r>
    </w:p>
    <w:p w:rsidR="00F87202" w:rsidRPr="00BB3DFE" w:rsidRDefault="004D1A80" w:rsidP="002F5D49">
      <w:pPr>
        <w:pStyle w:val="af6"/>
        <w:numPr>
          <w:ilvl w:val="0"/>
          <w:numId w:val="11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изучение порядка взаимодействия с военными комиссариатами;</w:t>
      </w:r>
    </w:p>
    <w:p w:rsidR="00F87202" w:rsidRPr="00BB3DFE" w:rsidRDefault="004D1A80" w:rsidP="002F5D49">
      <w:pPr>
        <w:pStyle w:val="af6"/>
        <w:numPr>
          <w:ilvl w:val="0"/>
          <w:numId w:val="11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анализ ответственности работодателя;</w:t>
      </w:r>
    </w:p>
    <w:p w:rsidR="00F87202" w:rsidRPr="00BB3DFE" w:rsidRDefault="004D1A80" w:rsidP="002F5D49">
      <w:pPr>
        <w:pStyle w:val="af6"/>
        <w:numPr>
          <w:ilvl w:val="0"/>
          <w:numId w:val="11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формирование системы внутреннего контроля ведения воинского учета.</w:t>
      </w:r>
    </w:p>
    <w:p w:rsidR="002F5D49" w:rsidRPr="00BB3DFE" w:rsidRDefault="004D1A80" w:rsidP="00BB3DFE">
      <w:pPr>
        <w:pStyle w:val="af6"/>
        <w:numPr>
          <w:ilvl w:val="1"/>
          <w:numId w:val="33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Категории слушателей:</w:t>
      </w:r>
    </w:p>
    <w:p w:rsidR="00F87202" w:rsidRPr="00BB3DFE" w:rsidRDefault="004D1A80" w:rsidP="002F5D49">
      <w:pPr>
        <w:pStyle w:val="af6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Программа предназначена для:</w:t>
      </w:r>
    </w:p>
    <w:p w:rsidR="002F5D49" w:rsidRPr="00BB3DFE" w:rsidRDefault="002F5D49" w:rsidP="002F5D49">
      <w:pPr>
        <w:pStyle w:val="af6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HR-специалистов</w:t>
      </w:r>
      <w:r w:rsidR="004D1A80" w:rsidRPr="00BB3DFE">
        <w:rPr>
          <w:rFonts w:ascii="Times New Roman" w:hAnsi="Times New Roman"/>
          <w:sz w:val="22"/>
          <w:szCs w:val="22"/>
        </w:rPr>
        <w:t xml:space="preserve">, </w:t>
      </w:r>
      <w:r w:rsidRPr="00BB3DFE">
        <w:rPr>
          <w:rFonts w:ascii="Times New Roman" w:hAnsi="Times New Roman"/>
          <w:sz w:val="22"/>
          <w:szCs w:val="22"/>
        </w:rPr>
        <w:t>специалистов по управлению персоналом</w:t>
      </w:r>
      <w:r w:rsidR="004D1A80" w:rsidRPr="00BB3DFE">
        <w:rPr>
          <w:rFonts w:ascii="Times New Roman" w:hAnsi="Times New Roman"/>
          <w:sz w:val="22"/>
          <w:szCs w:val="22"/>
        </w:rPr>
        <w:t>;</w:t>
      </w:r>
    </w:p>
    <w:p w:rsidR="00F87202" w:rsidRPr="00BB3DFE" w:rsidRDefault="002F5D49" w:rsidP="002F5D49">
      <w:pPr>
        <w:pStyle w:val="af6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юристов</w:t>
      </w:r>
      <w:r w:rsidR="004D1A80" w:rsidRPr="00BB3DFE">
        <w:rPr>
          <w:rFonts w:ascii="Times New Roman" w:hAnsi="Times New Roman"/>
          <w:sz w:val="22"/>
          <w:szCs w:val="22"/>
        </w:rPr>
        <w:t xml:space="preserve"> организаций;</w:t>
      </w:r>
    </w:p>
    <w:p w:rsidR="00F87202" w:rsidRPr="00BB3DFE" w:rsidRDefault="002F5D49" w:rsidP="002F5D49">
      <w:pPr>
        <w:pStyle w:val="af6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 xml:space="preserve">руководителей </w:t>
      </w:r>
      <w:r w:rsidR="004D1A80" w:rsidRPr="00BB3DFE">
        <w:rPr>
          <w:rFonts w:ascii="Times New Roman" w:hAnsi="Times New Roman"/>
          <w:sz w:val="22"/>
          <w:szCs w:val="22"/>
        </w:rPr>
        <w:t>подразделений;</w:t>
      </w:r>
    </w:p>
    <w:p w:rsidR="00F87202" w:rsidRPr="00BB3DFE" w:rsidRDefault="002F5D49" w:rsidP="002F5D49">
      <w:pPr>
        <w:pStyle w:val="af6"/>
        <w:numPr>
          <w:ilvl w:val="0"/>
          <w:numId w:val="13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лиц</w:t>
      </w:r>
      <w:r w:rsidR="004D1A80" w:rsidRPr="00BB3DFE">
        <w:rPr>
          <w:rFonts w:ascii="Times New Roman" w:hAnsi="Times New Roman"/>
          <w:sz w:val="22"/>
          <w:szCs w:val="22"/>
        </w:rPr>
        <w:t xml:space="preserve"> с юридическим </w:t>
      </w:r>
      <w:r w:rsidRPr="00BB3DFE">
        <w:rPr>
          <w:rFonts w:ascii="Times New Roman" w:hAnsi="Times New Roman"/>
          <w:sz w:val="22"/>
          <w:szCs w:val="22"/>
        </w:rPr>
        <w:t>образование</w:t>
      </w:r>
      <w:r w:rsidR="004D1A80" w:rsidRPr="00BB3DFE">
        <w:rPr>
          <w:rFonts w:ascii="Times New Roman" w:hAnsi="Times New Roman"/>
          <w:sz w:val="22"/>
          <w:szCs w:val="22"/>
        </w:rPr>
        <w:t>.</w:t>
      </w:r>
    </w:p>
    <w:p w:rsidR="00F87202" w:rsidRPr="00BB3DFE" w:rsidRDefault="00F87202">
      <w:pPr>
        <w:rPr>
          <w:rFonts w:ascii="Times New Roman" w:hAnsi="Times New Roman"/>
          <w:sz w:val="22"/>
          <w:szCs w:val="22"/>
        </w:rPr>
      </w:pPr>
    </w:p>
    <w:p w:rsidR="002F5D49" w:rsidRPr="00BB3DFE" w:rsidRDefault="004D1A80" w:rsidP="00BB3DFE">
      <w:pPr>
        <w:pStyle w:val="af6"/>
        <w:numPr>
          <w:ilvl w:val="1"/>
          <w:numId w:val="33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lastRenderedPageBreak/>
        <w:t>Уровень квалификации:</w:t>
      </w:r>
    </w:p>
    <w:p w:rsidR="00F87202" w:rsidRPr="00BB3DFE" w:rsidRDefault="004D1A80" w:rsidP="00BB3DFE">
      <w:pPr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К освоению дополнительной профессиональной программы – повышения квалификации допускаются лица, имеющие (или получающие) среднее профессиональное образование, высшее образование.</w:t>
      </w:r>
    </w:p>
    <w:p w:rsidR="002F5D49" w:rsidRPr="00BB3DFE" w:rsidRDefault="004D1A80" w:rsidP="00BB3DFE">
      <w:pPr>
        <w:pStyle w:val="af6"/>
        <w:numPr>
          <w:ilvl w:val="1"/>
          <w:numId w:val="33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Форма обучения и форма организации образовательной деятельности</w:t>
      </w:r>
      <w:r w:rsidR="002F5D49" w:rsidRPr="00BB3DFE">
        <w:rPr>
          <w:rFonts w:ascii="Times New Roman" w:hAnsi="Times New Roman"/>
          <w:b/>
          <w:sz w:val="22"/>
          <w:szCs w:val="22"/>
        </w:rPr>
        <w:t>:</w:t>
      </w:r>
    </w:p>
    <w:p w:rsidR="002F5D49" w:rsidRPr="00BB3DFE" w:rsidRDefault="004D1A80" w:rsidP="002F5D49">
      <w:pPr>
        <w:pStyle w:val="af6"/>
        <w:ind w:left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Форма обучения:</w:t>
      </w:r>
      <w:r w:rsidRPr="00BB3DFE">
        <w:rPr>
          <w:rFonts w:ascii="Times New Roman" w:hAnsi="Times New Roman"/>
          <w:sz w:val="22"/>
          <w:szCs w:val="22"/>
        </w:rPr>
        <w:t xml:space="preserve"> </w:t>
      </w:r>
      <w:r w:rsidR="002F5D49" w:rsidRPr="00BB3DFE">
        <w:rPr>
          <w:rFonts w:ascii="Times New Roman" w:hAnsi="Times New Roman"/>
          <w:sz w:val="22"/>
          <w:szCs w:val="22"/>
        </w:rPr>
        <w:t>дистанционная.</w:t>
      </w:r>
    </w:p>
    <w:p w:rsidR="00F87202" w:rsidRPr="00BB3DFE" w:rsidRDefault="004D1A80" w:rsidP="002F5D49">
      <w:pPr>
        <w:pStyle w:val="af6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Формы организации образовательной деятельности:</w:t>
      </w:r>
    </w:p>
    <w:p w:rsidR="00F87202" w:rsidRPr="00BB3DFE" w:rsidRDefault="002F5D49" w:rsidP="002F5D49">
      <w:pPr>
        <w:pStyle w:val="af6"/>
        <w:numPr>
          <w:ilvl w:val="0"/>
          <w:numId w:val="15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онлайн-лекции (</w:t>
      </w:r>
      <w:proofErr w:type="spellStart"/>
      <w:r w:rsidRPr="00BB3DFE">
        <w:rPr>
          <w:rFonts w:ascii="Times New Roman" w:hAnsi="Times New Roman"/>
          <w:sz w:val="22"/>
          <w:szCs w:val="22"/>
        </w:rPr>
        <w:t>вебинары</w:t>
      </w:r>
      <w:proofErr w:type="spellEnd"/>
      <w:r w:rsidRPr="00BB3DFE">
        <w:rPr>
          <w:rFonts w:ascii="Times New Roman" w:hAnsi="Times New Roman"/>
          <w:sz w:val="22"/>
          <w:szCs w:val="22"/>
        </w:rPr>
        <w:t>);</w:t>
      </w:r>
    </w:p>
    <w:p w:rsidR="00F87202" w:rsidRPr="00BB3DFE" w:rsidRDefault="002F5D49" w:rsidP="002F5D49">
      <w:pPr>
        <w:pStyle w:val="af6"/>
        <w:numPr>
          <w:ilvl w:val="0"/>
          <w:numId w:val="15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практические занятия;</w:t>
      </w:r>
    </w:p>
    <w:p w:rsidR="00F87202" w:rsidRPr="00BB3DFE" w:rsidRDefault="004D1A80" w:rsidP="002F5D49">
      <w:pPr>
        <w:pStyle w:val="af6"/>
        <w:numPr>
          <w:ilvl w:val="0"/>
          <w:numId w:val="15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са</w:t>
      </w:r>
      <w:r w:rsidR="002F5D49" w:rsidRPr="00BB3DFE">
        <w:rPr>
          <w:rFonts w:ascii="Times New Roman" w:hAnsi="Times New Roman"/>
          <w:sz w:val="22"/>
          <w:szCs w:val="22"/>
        </w:rPr>
        <w:t>мостоятельная работа слушателей;</w:t>
      </w:r>
    </w:p>
    <w:p w:rsidR="00F87202" w:rsidRPr="00BB3DFE" w:rsidRDefault="004D1A80" w:rsidP="002F5D49">
      <w:pPr>
        <w:pStyle w:val="af6"/>
        <w:numPr>
          <w:ilvl w:val="0"/>
          <w:numId w:val="15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текущий контроль и промежуточная аттестация.</w:t>
      </w:r>
    </w:p>
    <w:p w:rsidR="002F5D49" w:rsidRPr="00BB3DFE" w:rsidRDefault="004D1A80" w:rsidP="00BB3DFE">
      <w:pPr>
        <w:pStyle w:val="af6"/>
        <w:numPr>
          <w:ilvl w:val="1"/>
          <w:numId w:val="33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Трудоемкость обучения</w:t>
      </w:r>
      <w:r w:rsidR="002F5D49" w:rsidRPr="00BB3DFE">
        <w:rPr>
          <w:rFonts w:ascii="Times New Roman" w:hAnsi="Times New Roman"/>
          <w:b/>
          <w:sz w:val="22"/>
          <w:szCs w:val="22"/>
        </w:rPr>
        <w:t>:</w:t>
      </w:r>
    </w:p>
    <w:p w:rsidR="00F87202" w:rsidRPr="00BB3DFE" w:rsidRDefault="004D1A80" w:rsidP="002F5D49">
      <w:pPr>
        <w:pStyle w:val="af6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Нормативная трудоёмкость обучения по программе – 32 академических часа</w:t>
      </w:r>
    </w:p>
    <w:p w:rsidR="002F5D49" w:rsidRPr="00BB3DFE" w:rsidRDefault="004D1A80" w:rsidP="00BB3DFE">
      <w:pPr>
        <w:pStyle w:val="af6"/>
        <w:numPr>
          <w:ilvl w:val="1"/>
          <w:numId w:val="33"/>
        </w:numPr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Документ о квалификации, выдаваемый по результатам освоения Программы</w:t>
      </w:r>
      <w:r w:rsidR="002F5D49" w:rsidRPr="00BB3DFE">
        <w:rPr>
          <w:rFonts w:ascii="Times New Roman" w:hAnsi="Times New Roman"/>
          <w:b/>
          <w:sz w:val="22"/>
          <w:szCs w:val="22"/>
        </w:rPr>
        <w:t>:</w:t>
      </w:r>
    </w:p>
    <w:p w:rsidR="00F87202" w:rsidRPr="00BB3DFE" w:rsidRDefault="004D1A80" w:rsidP="002F5D49">
      <w:pPr>
        <w:pStyle w:val="af6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Удостоверение о повышении квалификации</w:t>
      </w:r>
    </w:p>
    <w:p w:rsidR="00F87202" w:rsidRPr="00BB3DFE" w:rsidRDefault="00F87202">
      <w:pPr>
        <w:pStyle w:val="af6"/>
        <w:spacing w:line="288" w:lineRule="auto"/>
        <w:ind w:left="0"/>
        <w:jc w:val="center"/>
        <w:rPr>
          <w:rFonts w:ascii="Times New Roman" w:hAnsi="Times New Roman"/>
          <w:b/>
          <w:caps/>
          <w:sz w:val="22"/>
          <w:szCs w:val="22"/>
        </w:rPr>
      </w:pPr>
    </w:p>
    <w:p w:rsidR="00F87202" w:rsidRPr="00BB3DFE" w:rsidRDefault="004D1A80" w:rsidP="00BB3DFE">
      <w:pPr>
        <w:pStyle w:val="af6"/>
        <w:numPr>
          <w:ilvl w:val="0"/>
          <w:numId w:val="33"/>
        </w:numPr>
        <w:spacing w:line="288" w:lineRule="auto"/>
        <w:ind w:left="0" w:firstLine="0"/>
        <w:jc w:val="center"/>
        <w:rPr>
          <w:rFonts w:ascii="Times New Roman" w:hAnsi="Times New Roman"/>
          <w:b/>
          <w:caps/>
          <w:sz w:val="22"/>
          <w:szCs w:val="22"/>
        </w:rPr>
      </w:pPr>
      <w:r w:rsidRPr="00BB3DFE">
        <w:rPr>
          <w:rFonts w:ascii="Times New Roman" w:hAnsi="Times New Roman"/>
          <w:b/>
          <w:caps/>
          <w:sz w:val="22"/>
          <w:szCs w:val="22"/>
        </w:rPr>
        <w:t>Планируемые результаты обучения</w:t>
      </w:r>
    </w:p>
    <w:p w:rsidR="002F5D49" w:rsidRPr="00BB3DFE" w:rsidRDefault="004D1A80" w:rsidP="00BB3DFE">
      <w:pPr>
        <w:pStyle w:val="af6"/>
        <w:numPr>
          <w:ilvl w:val="1"/>
          <w:numId w:val="33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Характеристика</w:t>
      </w:r>
      <w:r w:rsidRPr="00BB3DFE">
        <w:rPr>
          <w:rFonts w:ascii="Times New Roman" w:hAnsi="Times New Roman"/>
          <w:color w:val="FFFFFF"/>
          <w:sz w:val="22"/>
          <w:szCs w:val="22"/>
        </w:rPr>
        <w:t xml:space="preserve"> </w:t>
      </w:r>
      <w:r w:rsidRPr="00BB3DFE">
        <w:rPr>
          <w:rFonts w:ascii="Times New Roman" w:hAnsi="Times New Roman"/>
          <w:b/>
          <w:sz w:val="22"/>
          <w:szCs w:val="22"/>
        </w:rPr>
        <w:t>профессиональных компетенций.</w:t>
      </w:r>
    </w:p>
    <w:p w:rsidR="00F87202" w:rsidRPr="00BB3DFE" w:rsidRDefault="004D1A80" w:rsidP="002F5D49">
      <w:pPr>
        <w:pStyle w:val="af6"/>
        <w:ind w:left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Слушатели приобретают компетенции в области:</w:t>
      </w:r>
    </w:p>
    <w:p w:rsidR="00F87202" w:rsidRPr="00BB3DFE" w:rsidRDefault="004D1A80" w:rsidP="002F5D49">
      <w:pPr>
        <w:pStyle w:val="af6"/>
        <w:numPr>
          <w:ilvl w:val="0"/>
          <w:numId w:val="17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правового регулирования воинского учета;</w:t>
      </w:r>
    </w:p>
    <w:p w:rsidR="00F87202" w:rsidRPr="00BB3DFE" w:rsidRDefault="004D1A80" w:rsidP="002F5D49">
      <w:pPr>
        <w:pStyle w:val="af6"/>
        <w:numPr>
          <w:ilvl w:val="0"/>
          <w:numId w:val="17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ведения документации по воинскому учету;</w:t>
      </w:r>
    </w:p>
    <w:p w:rsidR="00F87202" w:rsidRPr="00BB3DFE" w:rsidRDefault="004D1A80" w:rsidP="002F5D49">
      <w:pPr>
        <w:pStyle w:val="af6"/>
        <w:numPr>
          <w:ilvl w:val="0"/>
          <w:numId w:val="17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взаимодействия с военными комиссариатами;</w:t>
      </w:r>
    </w:p>
    <w:p w:rsidR="00F87202" w:rsidRPr="00BB3DFE" w:rsidRDefault="004D1A80" w:rsidP="002F5D49">
      <w:pPr>
        <w:pStyle w:val="af6"/>
        <w:numPr>
          <w:ilvl w:val="0"/>
          <w:numId w:val="17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организации мобилизационной подготовки;</w:t>
      </w:r>
    </w:p>
    <w:p w:rsidR="002F5D49" w:rsidRPr="00BB3DFE" w:rsidRDefault="004D1A80" w:rsidP="002F5D49">
      <w:pPr>
        <w:pStyle w:val="af6"/>
        <w:numPr>
          <w:ilvl w:val="0"/>
          <w:numId w:val="17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минимизации рисков привлечения к административной ответственности;</w:t>
      </w:r>
    </w:p>
    <w:p w:rsidR="00F87202" w:rsidRPr="00BB3DFE" w:rsidRDefault="004D1A80" w:rsidP="002F5D49">
      <w:pPr>
        <w:pStyle w:val="af6"/>
        <w:numPr>
          <w:ilvl w:val="0"/>
          <w:numId w:val="17"/>
        </w:numPr>
        <w:ind w:left="567" w:hanging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проведения внутреннего контроля воинского учета.</w:t>
      </w:r>
    </w:p>
    <w:p w:rsidR="002F5D49" w:rsidRPr="00BB3DFE" w:rsidRDefault="004D1A80" w:rsidP="00BB3DFE">
      <w:pPr>
        <w:pStyle w:val="af6"/>
        <w:numPr>
          <w:ilvl w:val="1"/>
          <w:numId w:val="33"/>
        </w:numPr>
        <w:ind w:left="567" w:hanging="567"/>
        <w:jc w:val="both"/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</w:pPr>
      <w:r w:rsidRPr="00BB3DFE"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  <w:t>Требования к результатам освоения программы</w:t>
      </w:r>
    </w:p>
    <w:p w:rsidR="00F87202" w:rsidRPr="00BB3DFE" w:rsidRDefault="004D1A80" w:rsidP="002F5D49">
      <w:pPr>
        <w:ind w:firstLine="567"/>
        <w:jc w:val="both"/>
        <w:rPr>
          <w:rStyle w:val="ad"/>
          <w:rFonts w:ascii="Times New Roman" w:hAnsi="Times New Roman"/>
          <w:color w:val="000000" w:themeColor="text1"/>
          <w:sz w:val="22"/>
          <w:szCs w:val="22"/>
        </w:rPr>
      </w:pPr>
      <w:r w:rsidRPr="00BB3DFE">
        <w:rPr>
          <w:rStyle w:val="ad"/>
          <w:rFonts w:ascii="Times New Roman" w:hAnsi="Times New Roman"/>
          <w:color w:val="000000" w:themeColor="text1"/>
          <w:sz w:val="22"/>
          <w:szCs w:val="22"/>
        </w:rPr>
        <w:t xml:space="preserve">В результате освоения программы слушатель должен обладать следующими профессиональными компетенциями, соответствующими видам деятельности </w:t>
      </w:r>
    </w:p>
    <w:p w:rsidR="008C11D2" w:rsidRPr="00BB3DFE" w:rsidRDefault="008C11D2" w:rsidP="002F5D49">
      <w:pPr>
        <w:ind w:firstLine="567"/>
        <w:jc w:val="both"/>
        <w:rPr>
          <w:rStyle w:val="ad"/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aff2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2126"/>
        <w:gridCol w:w="2552"/>
      </w:tblGrid>
      <w:tr w:rsidR="008C11D2" w:rsidRPr="00BB3DFE" w:rsidTr="004D1A80">
        <w:tc>
          <w:tcPr>
            <w:tcW w:w="2689" w:type="dxa"/>
            <w:shd w:val="clear" w:color="auto" w:fill="auto"/>
          </w:tcPr>
          <w:p w:rsidR="008C11D2" w:rsidRPr="00BB3DFE" w:rsidRDefault="008C11D2" w:rsidP="004D1A80">
            <w:pPr>
              <w:pStyle w:val="af6"/>
              <w:ind w:left="0"/>
              <w:jc w:val="left"/>
              <w:rPr>
                <w:rStyle w:val="ad"/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3DFE">
              <w:rPr>
                <w:rStyle w:val="ad"/>
                <w:rFonts w:ascii="Times New Roman" w:hAnsi="Times New Roman"/>
                <w:b/>
                <w:color w:val="000000"/>
                <w:sz w:val="22"/>
                <w:szCs w:val="22"/>
              </w:rPr>
              <w:t>Профессиональные компетенции</w:t>
            </w:r>
          </w:p>
        </w:tc>
        <w:tc>
          <w:tcPr>
            <w:tcW w:w="1984" w:type="dxa"/>
            <w:shd w:val="clear" w:color="auto" w:fill="auto"/>
          </w:tcPr>
          <w:p w:rsidR="008C11D2" w:rsidRPr="00BB3DFE" w:rsidRDefault="008C11D2" w:rsidP="004D1A80">
            <w:pPr>
              <w:pStyle w:val="af6"/>
              <w:ind w:left="0"/>
              <w:jc w:val="left"/>
              <w:rPr>
                <w:rStyle w:val="ad"/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3DFE">
              <w:rPr>
                <w:rStyle w:val="ad"/>
                <w:rFonts w:ascii="Times New Roman" w:hAnsi="Times New Roman"/>
                <w:b/>
                <w:color w:val="000000"/>
                <w:sz w:val="22"/>
                <w:szCs w:val="22"/>
              </w:rPr>
              <w:t>Соответствующая ОТФ, ТФ, ТД</w:t>
            </w:r>
          </w:p>
        </w:tc>
        <w:tc>
          <w:tcPr>
            <w:tcW w:w="2126" w:type="dxa"/>
            <w:shd w:val="clear" w:color="auto" w:fill="auto"/>
          </w:tcPr>
          <w:p w:rsidR="008C11D2" w:rsidRPr="00BB3DFE" w:rsidRDefault="008C11D2" w:rsidP="004D1A80">
            <w:pPr>
              <w:pStyle w:val="af6"/>
              <w:ind w:left="0"/>
              <w:jc w:val="left"/>
              <w:rPr>
                <w:rStyle w:val="ad"/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3DFE">
              <w:rPr>
                <w:rStyle w:val="ad"/>
                <w:rFonts w:ascii="Times New Roman" w:hAnsi="Times New Roman"/>
                <w:b/>
                <w:color w:val="000000"/>
                <w:sz w:val="22"/>
                <w:szCs w:val="22"/>
              </w:rPr>
              <w:t>Знания</w:t>
            </w:r>
          </w:p>
        </w:tc>
        <w:tc>
          <w:tcPr>
            <w:tcW w:w="2552" w:type="dxa"/>
            <w:shd w:val="clear" w:color="auto" w:fill="auto"/>
          </w:tcPr>
          <w:p w:rsidR="008C11D2" w:rsidRPr="00BB3DFE" w:rsidRDefault="008C11D2" w:rsidP="004D1A80">
            <w:pPr>
              <w:pStyle w:val="af6"/>
              <w:ind w:left="0"/>
              <w:jc w:val="left"/>
              <w:rPr>
                <w:rStyle w:val="ad"/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3DFE">
              <w:rPr>
                <w:rStyle w:val="ad"/>
                <w:rFonts w:ascii="Times New Roman" w:hAnsi="Times New Roman"/>
                <w:b/>
                <w:color w:val="000000"/>
                <w:sz w:val="22"/>
                <w:szCs w:val="22"/>
              </w:rPr>
              <w:t>Умения</w:t>
            </w:r>
          </w:p>
        </w:tc>
      </w:tr>
      <w:tr w:rsidR="008C11D2" w:rsidRPr="00BB3DFE" w:rsidTr="004D1A80">
        <w:tc>
          <w:tcPr>
            <w:tcW w:w="2689" w:type="dxa"/>
            <w:shd w:val="clear" w:color="auto" w:fill="auto"/>
          </w:tcPr>
          <w:p w:rsidR="008C11D2" w:rsidRPr="00BB3DFE" w:rsidRDefault="008C11D2" w:rsidP="004D1A80">
            <w:pPr>
              <w:pStyle w:val="af6"/>
              <w:ind w:left="0"/>
              <w:rPr>
                <w:rStyle w:val="ad"/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b/>
                <w:sz w:val="22"/>
                <w:szCs w:val="22"/>
              </w:rPr>
              <w:t>ПК-1:</w:t>
            </w:r>
            <w:r w:rsidRPr="00BB3DFE">
              <w:rPr>
                <w:rFonts w:ascii="Times New Roman" w:hAnsi="Times New Roman"/>
                <w:sz w:val="22"/>
                <w:szCs w:val="22"/>
              </w:rPr>
              <w:t xml:space="preserve"> нормативно-правовая компетенция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C11D2" w:rsidRPr="00BB3DFE" w:rsidRDefault="00BB3DFE" w:rsidP="004D1A80">
            <w:pPr>
              <w:pStyle w:val="af6"/>
              <w:ind w:left="0"/>
              <w:rPr>
                <w:rStyle w:val="ad"/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Область: кадровое администрирование.</w:t>
            </w:r>
          </w:p>
        </w:tc>
        <w:tc>
          <w:tcPr>
            <w:tcW w:w="2126" w:type="dxa"/>
            <w:shd w:val="clear" w:color="auto" w:fill="auto"/>
          </w:tcPr>
          <w:p w:rsidR="008C11D2" w:rsidRPr="00BB3DFE" w:rsidRDefault="00BB3DFE" w:rsidP="004D1A80">
            <w:pPr>
              <w:pStyle w:val="af6"/>
              <w:ind w:left="0"/>
              <w:rPr>
                <w:rStyle w:val="ad"/>
                <w:rFonts w:ascii="Times New Roman" w:hAnsi="Times New Roman"/>
                <w:color w:val="000000"/>
                <w:sz w:val="22"/>
                <w:szCs w:val="22"/>
              </w:rPr>
            </w:pPr>
            <w:r w:rsidRPr="00BB3DFE">
              <w:rPr>
                <w:rStyle w:val="ad"/>
                <w:rFonts w:ascii="Times New Roman" w:hAnsi="Times New Roman"/>
                <w:color w:val="000000"/>
                <w:sz w:val="22"/>
                <w:szCs w:val="22"/>
              </w:rPr>
              <w:t>нормативно-правовые акты в области ведения воинского учета на предприятии.</w:t>
            </w:r>
          </w:p>
        </w:tc>
        <w:tc>
          <w:tcPr>
            <w:tcW w:w="2552" w:type="dxa"/>
            <w:shd w:val="clear" w:color="auto" w:fill="auto"/>
          </w:tcPr>
          <w:p w:rsidR="008C11D2" w:rsidRPr="00BB3DFE" w:rsidRDefault="00BB3DFE" w:rsidP="004D1A80">
            <w:pPr>
              <w:pStyle w:val="af6"/>
              <w:ind w:left="0"/>
              <w:rPr>
                <w:rStyle w:val="ad"/>
                <w:rFonts w:ascii="Times New Roman" w:hAnsi="Times New Roman"/>
                <w:color w:val="000000"/>
                <w:sz w:val="22"/>
                <w:szCs w:val="22"/>
              </w:rPr>
            </w:pPr>
            <w:r w:rsidRPr="00BB3DFE">
              <w:rPr>
                <w:rStyle w:val="ad"/>
                <w:rFonts w:ascii="Times New Roman" w:hAnsi="Times New Roman"/>
                <w:color w:val="000000"/>
                <w:sz w:val="22"/>
                <w:szCs w:val="22"/>
              </w:rPr>
              <w:t>изучать, трактовать, применять нормы законодательства.</w:t>
            </w:r>
          </w:p>
        </w:tc>
      </w:tr>
      <w:tr w:rsidR="008C11D2" w:rsidRPr="00BB3DFE" w:rsidTr="004D1A80">
        <w:tc>
          <w:tcPr>
            <w:tcW w:w="2689" w:type="dxa"/>
            <w:shd w:val="clear" w:color="auto" w:fill="auto"/>
          </w:tcPr>
          <w:p w:rsidR="008C11D2" w:rsidRPr="00BB3DFE" w:rsidRDefault="00987F0C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b/>
                <w:sz w:val="22"/>
                <w:szCs w:val="22"/>
              </w:rPr>
              <w:t>ПК-2</w:t>
            </w:r>
            <w:r w:rsidR="008C11D2" w:rsidRPr="00BB3DF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8C11D2" w:rsidRPr="00BB3DFE">
              <w:rPr>
                <w:rFonts w:ascii="Times New Roman" w:hAnsi="Times New Roman"/>
                <w:sz w:val="22"/>
                <w:szCs w:val="22"/>
              </w:rPr>
              <w:t xml:space="preserve"> организация воинского учета на предприятии.</w:t>
            </w:r>
          </w:p>
        </w:tc>
        <w:tc>
          <w:tcPr>
            <w:tcW w:w="1984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Область: кадровое администрирование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C11D2" w:rsidRPr="00BB3DFE" w:rsidRDefault="00BB3DFE" w:rsidP="00BB3DFE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Порядок организации воинского учета на предприятии.</w:t>
            </w:r>
          </w:p>
        </w:tc>
        <w:tc>
          <w:tcPr>
            <w:tcW w:w="2552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организовывать систему воинского учета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11D2" w:rsidRPr="00BB3DFE" w:rsidTr="004D1A80">
        <w:trPr>
          <w:trHeight w:val="806"/>
        </w:trPr>
        <w:tc>
          <w:tcPr>
            <w:tcW w:w="2689" w:type="dxa"/>
            <w:shd w:val="clear" w:color="auto" w:fill="auto"/>
          </w:tcPr>
          <w:p w:rsidR="00260908" w:rsidRPr="00260908" w:rsidRDefault="00987F0C" w:rsidP="00260908">
            <w:pPr>
              <w:pStyle w:val="aa"/>
              <w:spacing w:beforeAutospacing="0" w:afterAutospacing="0"/>
              <w:rPr>
                <w:color w:val="auto"/>
                <w:szCs w:val="24"/>
              </w:rPr>
            </w:pPr>
            <w:r w:rsidRPr="00BB3DFE">
              <w:rPr>
                <w:b/>
                <w:sz w:val="22"/>
                <w:szCs w:val="22"/>
              </w:rPr>
              <w:t>ПК-3</w:t>
            </w:r>
            <w:r w:rsidR="008C11D2" w:rsidRPr="00BB3DFE">
              <w:rPr>
                <w:b/>
                <w:sz w:val="22"/>
                <w:szCs w:val="22"/>
              </w:rPr>
              <w:t>:</w:t>
            </w:r>
            <w:r w:rsidR="008C11D2" w:rsidRPr="00BB3DFE">
              <w:rPr>
                <w:sz w:val="22"/>
                <w:szCs w:val="22"/>
              </w:rPr>
              <w:t xml:space="preserve"> </w:t>
            </w:r>
            <w:r w:rsidR="00260908" w:rsidRPr="00260908">
              <w:rPr>
                <w:sz w:val="22"/>
                <w:szCs w:val="22"/>
              </w:rPr>
              <w:t>способность 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безопасности)</w:t>
            </w:r>
          </w:p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Область: документационное обеспечение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формы учетных документов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C11D2" w:rsidRPr="00BB3DFE" w:rsidRDefault="008C11D2" w:rsidP="008C11D2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оформлять военно-учетную документацию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C11D2" w:rsidRPr="00BB3DFE" w:rsidTr="004D1A80">
        <w:trPr>
          <w:trHeight w:val="940"/>
        </w:trPr>
        <w:tc>
          <w:tcPr>
            <w:tcW w:w="2689" w:type="dxa"/>
            <w:shd w:val="clear" w:color="auto" w:fill="auto"/>
          </w:tcPr>
          <w:p w:rsidR="008C11D2" w:rsidRPr="00BB3DFE" w:rsidRDefault="00987F0C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b/>
                <w:sz w:val="22"/>
                <w:szCs w:val="22"/>
              </w:rPr>
              <w:t>ПК-4</w:t>
            </w:r>
            <w:r w:rsidR="008C11D2" w:rsidRPr="00BB3DF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8C11D2" w:rsidRPr="00BB3DFE">
              <w:rPr>
                <w:rFonts w:ascii="Times New Roman" w:hAnsi="Times New Roman"/>
                <w:sz w:val="22"/>
                <w:szCs w:val="22"/>
              </w:rPr>
              <w:t xml:space="preserve"> взаимодействие с военными комиссариатами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Область: государственное взаимодействие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порядок предоставления сведений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C11D2" w:rsidRPr="00BB3DFE" w:rsidRDefault="00BB3DFE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п</w:t>
            </w:r>
            <w:r w:rsidR="008C11D2" w:rsidRPr="00BB3DFE">
              <w:rPr>
                <w:rFonts w:ascii="Times New Roman" w:hAnsi="Times New Roman"/>
                <w:sz w:val="22"/>
                <w:szCs w:val="22"/>
              </w:rPr>
              <w:t>одготавливать и подавать отчетность в военный комиссариат</w:t>
            </w:r>
            <w:r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C11D2" w:rsidRPr="00BB3DFE" w:rsidTr="004D1A80">
        <w:trPr>
          <w:trHeight w:val="934"/>
        </w:trPr>
        <w:tc>
          <w:tcPr>
            <w:tcW w:w="2689" w:type="dxa"/>
            <w:shd w:val="clear" w:color="auto" w:fill="auto"/>
          </w:tcPr>
          <w:p w:rsidR="008C11D2" w:rsidRPr="00BB3DFE" w:rsidRDefault="00987F0C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ПК-5</w:t>
            </w:r>
            <w:r w:rsidR="008C11D2" w:rsidRPr="00BB3DF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8C11D2" w:rsidRPr="00BB3DFE">
              <w:rPr>
                <w:rFonts w:ascii="Times New Roman" w:hAnsi="Times New Roman"/>
                <w:sz w:val="22"/>
                <w:szCs w:val="22"/>
              </w:rPr>
              <w:t xml:space="preserve"> организация мобилизационной подготовки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Область: мобилизационная работа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Порядок работы при мобилизационной подготовке, обязанности работодателя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C11D2" w:rsidRPr="00BB3DFE" w:rsidRDefault="00BB3DFE" w:rsidP="00BB3DFE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исполнять требования по мобилизационной подготовке.</w:t>
            </w:r>
          </w:p>
        </w:tc>
      </w:tr>
      <w:tr w:rsidR="008C11D2" w:rsidRPr="00BB3DFE" w:rsidTr="004D1A80">
        <w:trPr>
          <w:trHeight w:val="1208"/>
        </w:trPr>
        <w:tc>
          <w:tcPr>
            <w:tcW w:w="2689" w:type="dxa"/>
            <w:shd w:val="clear" w:color="auto" w:fill="auto"/>
          </w:tcPr>
          <w:p w:rsidR="008C11D2" w:rsidRPr="00BB3DFE" w:rsidRDefault="00987F0C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b/>
                <w:sz w:val="22"/>
                <w:szCs w:val="22"/>
              </w:rPr>
              <w:t>ПК-6</w:t>
            </w:r>
            <w:r w:rsidR="00BB3DFE" w:rsidRPr="00BB3DF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8C11D2" w:rsidRPr="00BB3DFE">
              <w:rPr>
                <w:rFonts w:ascii="Times New Roman" w:hAnsi="Times New Roman"/>
                <w:sz w:val="22"/>
                <w:szCs w:val="22"/>
              </w:rPr>
              <w:t xml:space="preserve"> Подготовка к проверкам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Область: внутренний контроль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C11D2" w:rsidRPr="00BB3DFE" w:rsidRDefault="00BB3DFE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П</w:t>
            </w:r>
            <w:r w:rsidR="008C11D2" w:rsidRPr="00BB3DFE">
              <w:rPr>
                <w:rFonts w:ascii="Times New Roman" w:hAnsi="Times New Roman"/>
                <w:sz w:val="22"/>
                <w:szCs w:val="22"/>
              </w:rPr>
              <w:t>орядок</w:t>
            </w:r>
            <w:r w:rsidRPr="00BB3DFE">
              <w:rPr>
                <w:rFonts w:ascii="Times New Roman" w:hAnsi="Times New Roman"/>
                <w:sz w:val="22"/>
                <w:szCs w:val="22"/>
              </w:rPr>
              <w:t xml:space="preserve"> подготовки и </w:t>
            </w:r>
            <w:proofErr w:type="spellStart"/>
            <w:r w:rsidRPr="00BB3DFE">
              <w:rPr>
                <w:rFonts w:ascii="Times New Roman" w:hAnsi="Times New Roman"/>
                <w:sz w:val="22"/>
                <w:szCs w:val="22"/>
              </w:rPr>
              <w:t>проведия</w:t>
            </w:r>
            <w:proofErr w:type="spellEnd"/>
            <w:r w:rsidR="008C11D2" w:rsidRPr="00BB3DFE">
              <w:rPr>
                <w:rFonts w:ascii="Times New Roman" w:hAnsi="Times New Roman"/>
                <w:sz w:val="22"/>
                <w:szCs w:val="22"/>
              </w:rPr>
              <w:t xml:space="preserve"> проверок</w:t>
            </w:r>
            <w:r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готовить документы к проверке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C11D2" w:rsidRPr="00BB3DFE" w:rsidTr="004D1A80">
        <w:trPr>
          <w:trHeight w:val="942"/>
        </w:trPr>
        <w:tc>
          <w:tcPr>
            <w:tcW w:w="2689" w:type="dxa"/>
            <w:shd w:val="clear" w:color="auto" w:fill="auto"/>
          </w:tcPr>
          <w:p w:rsidR="008C11D2" w:rsidRPr="00BB3DFE" w:rsidRDefault="00987F0C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b/>
                <w:sz w:val="22"/>
                <w:szCs w:val="22"/>
              </w:rPr>
              <w:t>ПК-7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: соблюдение требований законодательства для исключения и минимизации ответственности.</w:t>
            </w:r>
          </w:p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Область: правовое сопровождение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ответственность по КоАП РФ</w:t>
            </w:r>
            <w:r w:rsidR="00BB3DFE"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C11D2" w:rsidRPr="00BB3DFE" w:rsidRDefault="00BB3DFE" w:rsidP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 xml:space="preserve">не допускать, </w:t>
            </w:r>
            <w:r w:rsidR="008C11D2" w:rsidRPr="00BB3DFE">
              <w:rPr>
                <w:rFonts w:ascii="Times New Roman" w:hAnsi="Times New Roman"/>
                <w:sz w:val="22"/>
                <w:szCs w:val="22"/>
              </w:rPr>
              <w:t>выявлять и устранять нарушения</w:t>
            </w:r>
            <w:r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C11D2" w:rsidRPr="00BB3DFE" w:rsidRDefault="008C11D2" w:rsidP="004D1A8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C11D2" w:rsidRPr="00BB3DFE" w:rsidRDefault="008C11D2" w:rsidP="002F5D49">
      <w:pPr>
        <w:ind w:firstLine="567"/>
        <w:jc w:val="both"/>
        <w:rPr>
          <w:rStyle w:val="ad"/>
          <w:rFonts w:ascii="Times New Roman" w:hAnsi="Times New Roman"/>
          <w:color w:val="000000" w:themeColor="text1"/>
          <w:sz w:val="22"/>
          <w:szCs w:val="22"/>
        </w:rPr>
      </w:pPr>
    </w:p>
    <w:p w:rsidR="00F87202" w:rsidRPr="00BB3DFE" w:rsidRDefault="004D1A80" w:rsidP="00BB3DFE">
      <w:pPr>
        <w:pStyle w:val="af6"/>
        <w:numPr>
          <w:ilvl w:val="0"/>
          <w:numId w:val="33"/>
        </w:numPr>
        <w:spacing w:line="288" w:lineRule="auto"/>
        <w:jc w:val="center"/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</w:pPr>
      <w:r w:rsidRPr="00BB3DFE"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  <w:t>СОДЕРЖАНИЕ ПРОГРАММЫ</w:t>
      </w:r>
    </w:p>
    <w:p w:rsidR="00F87202" w:rsidRPr="00BB3DFE" w:rsidRDefault="004D1A80">
      <w:pPr>
        <w:pStyle w:val="af6"/>
        <w:spacing w:line="288" w:lineRule="auto"/>
        <w:jc w:val="both"/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</w:pPr>
      <w:r w:rsidRPr="00BB3DFE">
        <w:rPr>
          <w:rStyle w:val="ad"/>
          <w:rFonts w:ascii="Times New Roman" w:hAnsi="Times New Roman"/>
          <w:b/>
          <w:color w:val="000000" w:themeColor="text1"/>
          <w:sz w:val="22"/>
          <w:szCs w:val="22"/>
        </w:rPr>
        <w:t>3.1. Учебный план</w:t>
      </w:r>
    </w:p>
    <w:p w:rsidR="00F87202" w:rsidRPr="00BB3DFE" w:rsidRDefault="00F87202">
      <w:pPr>
        <w:pStyle w:val="af6"/>
        <w:spacing w:line="288" w:lineRule="auto"/>
        <w:ind w:left="0" w:firstLine="720"/>
        <w:jc w:val="both"/>
        <w:rPr>
          <w:rStyle w:val="ad"/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83"/>
        <w:gridCol w:w="2136"/>
        <w:gridCol w:w="709"/>
        <w:gridCol w:w="708"/>
        <w:gridCol w:w="709"/>
        <w:gridCol w:w="707"/>
        <w:gridCol w:w="954"/>
        <w:gridCol w:w="2450"/>
      </w:tblGrid>
      <w:tr w:rsidR="00987F0C" w:rsidRPr="00BB3DFE" w:rsidTr="001A397C">
        <w:trPr>
          <w:trHeight w:val="295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разделов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ind w:right="-11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Всего </w:t>
            </w:r>
            <w:proofErr w:type="spellStart"/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дистант</w:t>
            </w:r>
            <w:proofErr w:type="spellEnd"/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ак</w:t>
            </w:r>
            <w:proofErr w:type="spellEnd"/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. час.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 w:rsidP="00765AD2">
            <w:pPr>
              <w:ind w:right="-10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 том числе, </w:t>
            </w:r>
            <w:proofErr w:type="spellStart"/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ак</w:t>
            </w:r>
            <w:proofErr w:type="spellEnd"/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. час.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СРС, </w:t>
            </w:r>
            <w:proofErr w:type="spellStart"/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ак</w:t>
            </w:r>
            <w:proofErr w:type="spellEnd"/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. час.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 w:rsidP="00765AD2">
            <w:pPr>
              <w:ind w:right="-85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Текущий контроль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ind w:right="-8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Промежуточная аттестация</w:t>
            </w:r>
          </w:p>
        </w:tc>
      </w:tr>
      <w:tr w:rsidR="00987F0C" w:rsidRPr="00BB3DFE" w:rsidTr="001A397C">
        <w:trPr>
          <w:trHeight w:val="29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прак</w:t>
            </w:r>
            <w:proofErr w:type="spellEnd"/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. занятия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87F0C" w:rsidRPr="00BB3DFE" w:rsidTr="001A397C">
        <w:trPr>
          <w:trHeight w:val="29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1A397C" w:rsidP="004D1A8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Нормативно-правовое регулирование военно-учетной работы в 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987F0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87F0C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987F0C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Тестирование</w:t>
            </w:r>
          </w:p>
        </w:tc>
      </w:tr>
      <w:tr w:rsidR="00987F0C" w:rsidRPr="00BB3DFE" w:rsidTr="001A397C">
        <w:trPr>
          <w:trHeight w:val="29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4D1A80" w:rsidP="004D1A8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Организация воинского учета в организации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987F0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87F0C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Тестирование</w:t>
            </w:r>
          </w:p>
        </w:tc>
      </w:tr>
      <w:tr w:rsidR="00987F0C" w:rsidRPr="00BB3DFE" w:rsidTr="001A397C">
        <w:trPr>
          <w:trHeight w:val="29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1A397C" w:rsidP="004D1A8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Документация по ведению воинского учета в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987F0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87F0C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ПК-2, ПК-3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Тестирование</w:t>
            </w:r>
          </w:p>
        </w:tc>
      </w:tr>
      <w:tr w:rsidR="00987F0C" w:rsidRPr="00BB3DFE" w:rsidTr="001A397C">
        <w:trPr>
          <w:trHeight w:val="29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A397C" w:rsidRPr="00BB3DFE" w:rsidRDefault="001A397C" w:rsidP="00BB3DFE">
            <w:pPr>
              <w:pStyle w:val="af6"/>
              <w:numPr>
                <w:ilvl w:val="0"/>
                <w:numId w:val="33"/>
              </w:numPr>
              <w:ind w:left="32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A397C" w:rsidRPr="00BB3DFE" w:rsidRDefault="001A397C" w:rsidP="004D1A8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Военно-учетная работа с работниками, подлежащими воинскому учет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397C" w:rsidRPr="00BB3DFE" w:rsidRDefault="00987F0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397C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397C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397C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87F0C" w:rsidRPr="00BB3DFE" w:rsidRDefault="00987F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1A397C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ПК2, </w:t>
            </w:r>
            <w:r w:rsidR="00987F0C"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A397C" w:rsidRPr="00BB3DFE" w:rsidRDefault="001A397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Тестирование</w:t>
            </w:r>
          </w:p>
        </w:tc>
      </w:tr>
      <w:tr w:rsidR="00987F0C" w:rsidRPr="00BB3DFE" w:rsidTr="001A397C">
        <w:trPr>
          <w:trHeight w:val="29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 w:rsidP="00BB3DFE">
            <w:pPr>
              <w:pStyle w:val="af6"/>
              <w:numPr>
                <w:ilvl w:val="0"/>
                <w:numId w:val="33"/>
              </w:numPr>
              <w:ind w:left="32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1A397C" w:rsidP="004D1A8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Взаимодействие работодателя с военными комиссариатами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987F0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D1A80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ПК-2</w:t>
            </w:r>
          </w:p>
          <w:p w:rsidR="004D1A80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ПК-3</w:t>
            </w:r>
          </w:p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Тестирование</w:t>
            </w:r>
          </w:p>
        </w:tc>
      </w:tr>
      <w:tr w:rsidR="00987F0C" w:rsidRPr="00BB3DFE" w:rsidTr="001A397C">
        <w:trPr>
          <w:trHeight w:val="50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 w:rsidP="00BB3DFE">
            <w:pPr>
              <w:pStyle w:val="af6"/>
              <w:numPr>
                <w:ilvl w:val="0"/>
                <w:numId w:val="33"/>
              </w:numPr>
              <w:ind w:left="32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1A397C" w:rsidP="004D1A8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Организация работы в условиях мобилизации и военного 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987F0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D1A80" w:rsidRPr="00BB3DFE" w:rsidRDefault="004D1A80" w:rsidP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ПК-2</w:t>
            </w:r>
          </w:p>
          <w:p w:rsidR="004D1A80" w:rsidRPr="00BB3DFE" w:rsidRDefault="004D1A80" w:rsidP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ПК-3</w:t>
            </w:r>
          </w:p>
          <w:p w:rsidR="004D1A80" w:rsidRPr="00BB3DFE" w:rsidRDefault="004D1A80" w:rsidP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ПК-4</w:t>
            </w:r>
          </w:p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Тестирование</w:t>
            </w:r>
          </w:p>
        </w:tc>
      </w:tr>
      <w:tr w:rsidR="00987F0C" w:rsidRPr="00BB3DFE" w:rsidTr="001A397C">
        <w:trPr>
          <w:trHeight w:val="508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A397C" w:rsidRPr="00BB3DFE" w:rsidRDefault="001A397C" w:rsidP="00BB3DFE">
            <w:pPr>
              <w:pStyle w:val="af6"/>
              <w:numPr>
                <w:ilvl w:val="0"/>
                <w:numId w:val="33"/>
              </w:numPr>
              <w:ind w:left="32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A397C" w:rsidRPr="00BB3DFE" w:rsidRDefault="001A397C" w:rsidP="004D1A8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Организация работы по </w:t>
            </w: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бронированию граждан, пребывающих в запасе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397C" w:rsidRPr="00BB3DFE" w:rsidRDefault="00987F0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397C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397C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1A397C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D1A80" w:rsidRPr="00BB3DFE" w:rsidRDefault="004D1A80" w:rsidP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ПК-2</w:t>
            </w:r>
          </w:p>
          <w:p w:rsidR="004D1A80" w:rsidRPr="00BB3DFE" w:rsidRDefault="004D1A80" w:rsidP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ПК-3</w:t>
            </w:r>
          </w:p>
          <w:p w:rsidR="001A397C" w:rsidRPr="00BB3DFE" w:rsidRDefault="004D1A80" w:rsidP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ПК-3, ПК-4</w:t>
            </w:r>
          </w:p>
          <w:p w:rsidR="004D1A80" w:rsidRPr="00BB3DFE" w:rsidRDefault="004D1A80" w:rsidP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A397C" w:rsidRPr="00BB3DFE" w:rsidRDefault="001A397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Тестирование</w:t>
            </w:r>
          </w:p>
        </w:tc>
      </w:tr>
      <w:tr w:rsidR="00987F0C" w:rsidRPr="00BB3DFE" w:rsidTr="001A397C">
        <w:trPr>
          <w:trHeight w:val="29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 w:rsidP="00BB3DFE">
            <w:pPr>
              <w:pStyle w:val="af6"/>
              <w:numPr>
                <w:ilvl w:val="0"/>
                <w:numId w:val="33"/>
              </w:numPr>
              <w:ind w:left="32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1A397C" w:rsidP="004D1A80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Проверки и ответственность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987F0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ПК-6</w:t>
            </w:r>
          </w:p>
          <w:p w:rsidR="004D1A80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ПК-7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Тестирование</w:t>
            </w:r>
          </w:p>
        </w:tc>
      </w:tr>
      <w:tr w:rsidR="00987F0C" w:rsidRPr="00BB3DFE" w:rsidTr="001A397C">
        <w:trPr>
          <w:trHeight w:val="29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Итоговая аттестация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 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ПК-1,2,3,4,5,6, 7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Итоговое тестирование</w:t>
            </w:r>
          </w:p>
        </w:tc>
      </w:tr>
      <w:tr w:rsidR="00987F0C" w:rsidRPr="00BB3DFE" w:rsidTr="001A397C">
        <w:trPr>
          <w:trHeight w:val="29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87202" w:rsidRPr="00BB3DFE" w:rsidRDefault="00F87202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F87202" w:rsidRPr="00BB3DFE" w:rsidRDefault="00F87202">
      <w:pPr>
        <w:ind w:firstLine="539"/>
        <w:jc w:val="both"/>
        <w:rPr>
          <w:rFonts w:ascii="Times New Roman" w:hAnsi="Times New Roman"/>
          <w:sz w:val="22"/>
          <w:szCs w:val="22"/>
        </w:rPr>
      </w:pPr>
    </w:p>
    <w:p w:rsidR="00F87202" w:rsidRDefault="004D1A80">
      <w:pPr>
        <w:ind w:firstLine="539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Содержание разделов:</w:t>
      </w:r>
    </w:p>
    <w:p w:rsidR="006C3532" w:rsidRDefault="006C3532" w:rsidP="006C3532">
      <w:pPr>
        <w:ind w:firstLine="53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Раздел 1. Нормативно-правовое регулирование военно-учетной работы в организации</w:t>
      </w:r>
    </w:p>
    <w:p w:rsidR="006C3532" w:rsidRDefault="006C3532" w:rsidP="006C3532">
      <w:pPr>
        <w:pStyle w:val="af6"/>
        <w:numPr>
          <w:ilvl w:val="0"/>
          <w:numId w:val="35"/>
        </w:numPr>
        <w:ind w:left="993" w:hanging="426"/>
        <w:jc w:val="both"/>
        <w:rPr>
          <w:rFonts w:ascii="Times New Roman" w:hAnsi="Times New Roman"/>
          <w:sz w:val="22"/>
          <w:szCs w:val="22"/>
        </w:rPr>
      </w:pPr>
      <w:r w:rsidRPr="006C3532">
        <w:rPr>
          <w:rFonts w:ascii="Times New Roman" w:hAnsi="Times New Roman"/>
          <w:sz w:val="22"/>
          <w:szCs w:val="22"/>
        </w:rPr>
        <w:t>Нормативно-правовые акты, регламентирующие военные обязанности граждан и порядок ведения воинского учета в организациях</w:t>
      </w:r>
      <w:r>
        <w:rPr>
          <w:rFonts w:ascii="Times New Roman" w:hAnsi="Times New Roman"/>
          <w:sz w:val="22"/>
          <w:szCs w:val="22"/>
        </w:rPr>
        <w:t>;</w:t>
      </w:r>
    </w:p>
    <w:p w:rsidR="006C3532" w:rsidRDefault="006C3532" w:rsidP="006C3532">
      <w:pPr>
        <w:pStyle w:val="af6"/>
        <w:numPr>
          <w:ilvl w:val="0"/>
          <w:numId w:val="35"/>
        </w:numPr>
        <w:ind w:left="993" w:hanging="426"/>
        <w:jc w:val="both"/>
        <w:rPr>
          <w:rFonts w:ascii="Times New Roman" w:hAnsi="Times New Roman"/>
          <w:sz w:val="22"/>
          <w:szCs w:val="22"/>
        </w:rPr>
      </w:pPr>
      <w:r w:rsidRPr="006C3532">
        <w:rPr>
          <w:rFonts w:ascii="Times New Roman" w:hAnsi="Times New Roman"/>
          <w:sz w:val="22"/>
          <w:szCs w:val="22"/>
        </w:rPr>
        <w:t>Измене</w:t>
      </w:r>
      <w:r>
        <w:rPr>
          <w:rFonts w:ascii="Times New Roman" w:hAnsi="Times New Roman"/>
          <w:sz w:val="22"/>
          <w:szCs w:val="22"/>
        </w:rPr>
        <w:t>ния в законодательстве 2024-2026</w:t>
      </w:r>
      <w:r w:rsidRPr="006C3532">
        <w:rPr>
          <w:rFonts w:ascii="Times New Roman" w:hAnsi="Times New Roman"/>
          <w:sz w:val="22"/>
          <w:szCs w:val="22"/>
        </w:rPr>
        <w:t xml:space="preserve"> годов</w:t>
      </w:r>
      <w:r>
        <w:rPr>
          <w:rFonts w:ascii="Times New Roman" w:hAnsi="Times New Roman"/>
          <w:sz w:val="22"/>
          <w:szCs w:val="22"/>
        </w:rPr>
        <w:t xml:space="preserve">. </w:t>
      </w:r>
    </w:p>
    <w:p w:rsidR="00F87202" w:rsidRPr="00BB3DFE" w:rsidRDefault="004D1A80" w:rsidP="00AF34A5">
      <w:pPr>
        <w:ind w:firstLine="567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Раздел 2. Организация воинского учета в организации</w:t>
      </w:r>
    </w:p>
    <w:p w:rsidR="006C3532" w:rsidRDefault="006C3532" w:rsidP="006C3532">
      <w:pPr>
        <w:pStyle w:val="af6"/>
        <w:numPr>
          <w:ilvl w:val="0"/>
          <w:numId w:val="20"/>
        </w:numPr>
        <w:ind w:left="993" w:hanging="426"/>
        <w:jc w:val="both"/>
        <w:rPr>
          <w:rFonts w:ascii="Times New Roman" w:hAnsi="Times New Roman"/>
          <w:sz w:val="22"/>
          <w:szCs w:val="22"/>
        </w:rPr>
      </w:pPr>
      <w:r w:rsidRPr="006C3532">
        <w:rPr>
          <w:rFonts w:ascii="Times New Roman" w:hAnsi="Times New Roman"/>
          <w:sz w:val="22"/>
          <w:szCs w:val="22"/>
        </w:rPr>
        <w:t>Понятие воинского учета. Категории граждан, подлежащих и не подлежащих воинскому учету;</w:t>
      </w:r>
    </w:p>
    <w:p w:rsidR="006C3532" w:rsidRPr="006C3532" w:rsidRDefault="006C3532" w:rsidP="006C3532">
      <w:pPr>
        <w:pStyle w:val="af6"/>
        <w:numPr>
          <w:ilvl w:val="0"/>
          <w:numId w:val="20"/>
        </w:numPr>
        <w:ind w:left="993" w:hanging="426"/>
        <w:jc w:val="both"/>
        <w:rPr>
          <w:rFonts w:ascii="Times New Roman" w:hAnsi="Times New Roman"/>
          <w:sz w:val="22"/>
          <w:szCs w:val="22"/>
        </w:rPr>
      </w:pPr>
      <w:r w:rsidRPr="006C3532">
        <w:rPr>
          <w:rFonts w:ascii="Times New Roman" w:hAnsi="Times New Roman"/>
          <w:sz w:val="22"/>
          <w:szCs w:val="22"/>
        </w:rPr>
        <w:t>Назначение ответственного лица: критерии, приказ, должностные обязанности;</w:t>
      </w:r>
    </w:p>
    <w:p w:rsidR="00486DDD" w:rsidRDefault="00486DDD" w:rsidP="00486DDD">
      <w:pPr>
        <w:numPr>
          <w:ilvl w:val="0"/>
          <w:numId w:val="20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486DDD">
        <w:rPr>
          <w:rFonts w:ascii="Times New Roman" w:hAnsi="Times New Roman"/>
          <w:sz w:val="22"/>
          <w:szCs w:val="22"/>
        </w:rPr>
        <w:t>Документы, необходимые для постановки на воинский учет</w:t>
      </w:r>
      <w:r>
        <w:rPr>
          <w:rFonts w:ascii="Times New Roman" w:hAnsi="Times New Roman"/>
          <w:sz w:val="22"/>
          <w:szCs w:val="22"/>
        </w:rPr>
        <w:t>:</w:t>
      </w:r>
      <w:r w:rsidRPr="00486DDD">
        <w:rPr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</w:rPr>
        <w:t>п</w:t>
      </w:r>
      <w:r w:rsidRPr="00486DDD">
        <w:rPr>
          <w:rFonts w:ascii="Times New Roman" w:hAnsi="Times New Roman"/>
          <w:sz w:val="22"/>
          <w:szCs w:val="22"/>
        </w:rPr>
        <w:t>риказ об организации воинского учета граждан</w:t>
      </w:r>
      <w:r>
        <w:rPr>
          <w:rFonts w:ascii="Times New Roman" w:hAnsi="Times New Roman"/>
          <w:sz w:val="22"/>
          <w:szCs w:val="22"/>
        </w:rPr>
        <w:t>, п</w:t>
      </w:r>
      <w:r w:rsidRPr="00486DDD">
        <w:rPr>
          <w:rFonts w:ascii="Times New Roman" w:hAnsi="Times New Roman"/>
          <w:sz w:val="22"/>
          <w:szCs w:val="22"/>
        </w:rPr>
        <w:t>лан работы по ведению воинского учета</w:t>
      </w:r>
      <w:r>
        <w:rPr>
          <w:rFonts w:ascii="Times New Roman" w:hAnsi="Times New Roman"/>
          <w:sz w:val="22"/>
          <w:szCs w:val="22"/>
        </w:rPr>
        <w:t xml:space="preserve">, </w:t>
      </w:r>
      <w:r w:rsidRPr="00486DDD">
        <w:rPr>
          <w:rFonts w:ascii="Times New Roman" w:hAnsi="Times New Roman"/>
          <w:sz w:val="22"/>
          <w:szCs w:val="22"/>
        </w:rPr>
        <w:t>Карточка учета организации (форма № 18)</w:t>
      </w:r>
      <w:r>
        <w:rPr>
          <w:rFonts w:ascii="Times New Roman" w:hAnsi="Times New Roman"/>
          <w:sz w:val="22"/>
          <w:szCs w:val="22"/>
        </w:rPr>
        <w:t>;</w:t>
      </w:r>
    </w:p>
    <w:p w:rsidR="00486DDD" w:rsidRPr="00486DDD" w:rsidRDefault="00486DDD" w:rsidP="00486DDD">
      <w:pPr>
        <w:numPr>
          <w:ilvl w:val="0"/>
          <w:numId w:val="20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486DDD">
        <w:rPr>
          <w:rFonts w:ascii="Times New Roman" w:hAnsi="Times New Roman"/>
          <w:sz w:val="22"/>
          <w:szCs w:val="22"/>
        </w:rPr>
        <w:t xml:space="preserve">Картотека личных карточек на граждан из числа призывников и граждан, прибывающих в запасе; </w:t>
      </w:r>
    </w:p>
    <w:p w:rsidR="00486DDD" w:rsidRPr="00BB3DFE" w:rsidRDefault="00486DDD" w:rsidP="00486DDD">
      <w:pPr>
        <w:numPr>
          <w:ilvl w:val="0"/>
          <w:numId w:val="20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486DDD">
        <w:rPr>
          <w:rFonts w:ascii="Times New Roman" w:hAnsi="Times New Roman"/>
          <w:sz w:val="22"/>
          <w:szCs w:val="22"/>
        </w:rPr>
        <w:t>Информационный стенд по военно-учетной работе</w:t>
      </w:r>
      <w:r>
        <w:rPr>
          <w:rFonts w:ascii="Times New Roman" w:hAnsi="Times New Roman"/>
          <w:sz w:val="22"/>
          <w:szCs w:val="22"/>
        </w:rPr>
        <w:t>.</w:t>
      </w:r>
    </w:p>
    <w:p w:rsidR="00CC5207" w:rsidRPr="00BB3DFE" w:rsidRDefault="00486DDD" w:rsidP="00941F02">
      <w:pPr>
        <w:ind w:left="63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Раздел 3</w:t>
      </w:r>
      <w:r w:rsidR="00CC5207" w:rsidRPr="00BB3DFE">
        <w:rPr>
          <w:rFonts w:ascii="Times New Roman" w:hAnsi="Times New Roman"/>
          <w:b/>
          <w:sz w:val="22"/>
          <w:szCs w:val="22"/>
        </w:rPr>
        <w:t>. Военно-учетная работа с работниками, подлежащими воинскому учет.</w:t>
      </w:r>
    </w:p>
    <w:p w:rsidR="00486DDD" w:rsidRDefault="00486DDD" w:rsidP="00D052E3">
      <w:pPr>
        <w:pStyle w:val="af6"/>
        <w:numPr>
          <w:ilvl w:val="1"/>
          <w:numId w:val="34"/>
        </w:numPr>
        <w:ind w:left="993"/>
        <w:rPr>
          <w:rFonts w:ascii="Times New Roman" w:hAnsi="Times New Roman"/>
          <w:sz w:val="22"/>
          <w:szCs w:val="22"/>
        </w:rPr>
      </w:pPr>
      <w:r w:rsidRPr="00486DDD">
        <w:rPr>
          <w:rFonts w:ascii="Times New Roman" w:hAnsi="Times New Roman"/>
          <w:sz w:val="22"/>
          <w:szCs w:val="22"/>
        </w:rPr>
        <w:t>Алгоритм работодателя при приеме на работу: чек-лист проверки документов;</w:t>
      </w:r>
    </w:p>
    <w:p w:rsidR="00D052E3" w:rsidRPr="00D052E3" w:rsidRDefault="00D052E3" w:rsidP="00D052E3">
      <w:pPr>
        <w:pStyle w:val="af6"/>
        <w:numPr>
          <w:ilvl w:val="1"/>
          <w:numId w:val="3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D052E3">
        <w:rPr>
          <w:rFonts w:ascii="Times New Roman" w:hAnsi="Times New Roman"/>
          <w:sz w:val="22"/>
          <w:szCs w:val="22"/>
        </w:rPr>
        <w:t>Порядок осуществления военно-учетной работы с работниками при обнаружении в документах работника исправлений, неточностей, подделок или неполного количества листов.</w:t>
      </w:r>
    </w:p>
    <w:p w:rsidR="00F87202" w:rsidRPr="00BB3DFE" w:rsidRDefault="00486DDD" w:rsidP="00D052E3">
      <w:pPr>
        <w:ind w:left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Раздел 4</w:t>
      </w:r>
      <w:r w:rsidR="004D1A80" w:rsidRPr="00BB3DFE">
        <w:rPr>
          <w:rFonts w:ascii="Times New Roman" w:hAnsi="Times New Roman"/>
          <w:b/>
          <w:sz w:val="22"/>
          <w:szCs w:val="22"/>
        </w:rPr>
        <w:t>. Взаимодействие</w:t>
      </w:r>
      <w:r w:rsidR="00C06129" w:rsidRPr="00BB3DFE">
        <w:rPr>
          <w:rFonts w:ascii="Times New Roman" w:hAnsi="Times New Roman"/>
          <w:b/>
          <w:sz w:val="22"/>
          <w:szCs w:val="22"/>
        </w:rPr>
        <w:t xml:space="preserve"> работодателя</w:t>
      </w:r>
      <w:r w:rsidR="004D1A80" w:rsidRPr="00BB3DFE">
        <w:rPr>
          <w:rFonts w:ascii="Times New Roman" w:hAnsi="Times New Roman"/>
          <w:b/>
          <w:sz w:val="22"/>
          <w:szCs w:val="22"/>
        </w:rPr>
        <w:t xml:space="preserve"> с военными комиссариатами</w:t>
      </w:r>
    </w:p>
    <w:p w:rsidR="00941F02" w:rsidRPr="00BB3DFE" w:rsidRDefault="00941F02" w:rsidP="00987F0C">
      <w:pPr>
        <w:numPr>
          <w:ilvl w:val="0"/>
          <w:numId w:val="23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Обя</w:t>
      </w:r>
      <w:r w:rsidR="00D052E3">
        <w:rPr>
          <w:rFonts w:ascii="Times New Roman" w:hAnsi="Times New Roman"/>
          <w:sz w:val="22"/>
          <w:szCs w:val="22"/>
        </w:rPr>
        <w:t xml:space="preserve">зательные отчетные мероприятия: </w:t>
      </w:r>
      <w:r w:rsidRPr="00BB3DFE">
        <w:rPr>
          <w:rFonts w:ascii="Times New Roman" w:hAnsi="Times New Roman"/>
          <w:sz w:val="22"/>
          <w:szCs w:val="22"/>
        </w:rPr>
        <w:t>порядок, сроки предоставления о</w:t>
      </w:r>
      <w:r w:rsidR="00C06129" w:rsidRPr="00BB3DFE">
        <w:rPr>
          <w:rFonts w:ascii="Times New Roman" w:hAnsi="Times New Roman"/>
          <w:sz w:val="22"/>
          <w:szCs w:val="22"/>
        </w:rPr>
        <w:t>тчетности в военный комиссариат;</w:t>
      </w:r>
    </w:p>
    <w:p w:rsidR="00C06129" w:rsidRPr="00BB3DFE" w:rsidRDefault="00C06129" w:rsidP="00987F0C">
      <w:pPr>
        <w:numPr>
          <w:ilvl w:val="0"/>
          <w:numId w:val="23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Порядок уведомления военного комиссариата при изменении сведений военнообязанного работника;</w:t>
      </w:r>
    </w:p>
    <w:p w:rsidR="00C06129" w:rsidRDefault="00C06129" w:rsidP="00987F0C">
      <w:pPr>
        <w:numPr>
          <w:ilvl w:val="0"/>
          <w:numId w:val="23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Порядок предоставления сведения по запросу военного</w:t>
      </w:r>
      <w:r w:rsidR="00D052E3">
        <w:rPr>
          <w:rFonts w:ascii="Times New Roman" w:hAnsi="Times New Roman"/>
          <w:sz w:val="22"/>
          <w:szCs w:val="22"/>
        </w:rPr>
        <w:t xml:space="preserve"> комиссариат, ответы на запросы;</w:t>
      </w:r>
    </w:p>
    <w:p w:rsidR="00D052E3" w:rsidRPr="00BB3DFE" w:rsidRDefault="00D052E3" w:rsidP="00987F0C">
      <w:pPr>
        <w:numPr>
          <w:ilvl w:val="0"/>
          <w:numId w:val="23"/>
        </w:numPr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Сверки по воинскому учету: сверка документами воинского учета работников, внешняя сверка с военными комиссариатами, внутренняя сверка с военным комиссариатом. </w:t>
      </w:r>
    </w:p>
    <w:p w:rsidR="00C06129" w:rsidRPr="00BB3DFE" w:rsidRDefault="00486DDD" w:rsidP="00C06129">
      <w:pPr>
        <w:ind w:firstLine="709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Раздел 5</w:t>
      </w:r>
      <w:r w:rsidR="00C06129" w:rsidRPr="00BB3DFE">
        <w:rPr>
          <w:rFonts w:ascii="Times New Roman" w:hAnsi="Times New Roman"/>
          <w:b/>
          <w:sz w:val="22"/>
          <w:szCs w:val="22"/>
        </w:rPr>
        <w:t>. Организация работы по бронированию граждан, пребывающих в запасе</w:t>
      </w:r>
    </w:p>
    <w:p w:rsidR="00C06129" w:rsidRPr="00BB3DFE" w:rsidRDefault="00867955" w:rsidP="00987F0C">
      <w:pPr>
        <w:pStyle w:val="af6"/>
        <w:numPr>
          <w:ilvl w:val="0"/>
          <w:numId w:val="2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Основания для бронирования военнообязанных работников в условиях мобилизационной подготовки;</w:t>
      </w:r>
    </w:p>
    <w:p w:rsidR="00867955" w:rsidRPr="00BB3DFE" w:rsidRDefault="00867955" w:rsidP="00987F0C">
      <w:pPr>
        <w:pStyle w:val="af6"/>
        <w:numPr>
          <w:ilvl w:val="0"/>
          <w:numId w:val="2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Заявка о включении организации в список организаций, в которых осуществляется бронирование граждан;</w:t>
      </w:r>
    </w:p>
    <w:p w:rsidR="00867955" w:rsidRPr="00BB3DFE" w:rsidRDefault="00867955" w:rsidP="00987F0C">
      <w:pPr>
        <w:pStyle w:val="af6"/>
        <w:numPr>
          <w:ilvl w:val="0"/>
          <w:numId w:val="2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Приказ об организации воинского учета граждан, в том числе бронирования граждан, пребывающих в запасе;</w:t>
      </w:r>
    </w:p>
    <w:p w:rsidR="006C1B8D" w:rsidRPr="00BB3DFE" w:rsidRDefault="006C1B8D" w:rsidP="00987F0C">
      <w:pPr>
        <w:pStyle w:val="af6"/>
        <w:numPr>
          <w:ilvl w:val="0"/>
          <w:numId w:val="2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Порядок бронирования работников (</w:t>
      </w:r>
      <w:r w:rsidR="00867955" w:rsidRPr="00BB3DFE">
        <w:rPr>
          <w:rFonts w:ascii="Times New Roman" w:hAnsi="Times New Roman"/>
          <w:sz w:val="22"/>
          <w:szCs w:val="22"/>
        </w:rPr>
        <w:t>Удостоверение об отсрочке от призыва на военную службу по мобилизации и в военное время</w:t>
      </w:r>
      <w:r w:rsidRPr="00BB3DFE">
        <w:rPr>
          <w:rFonts w:ascii="Times New Roman" w:hAnsi="Times New Roman"/>
          <w:sz w:val="22"/>
          <w:szCs w:val="22"/>
        </w:rPr>
        <w:t>, Извещение о зачислении на специальный воинский учет);</w:t>
      </w:r>
    </w:p>
    <w:p w:rsidR="006C1B8D" w:rsidRPr="00BB3DFE" w:rsidRDefault="006C1B8D" w:rsidP="00987F0C">
      <w:pPr>
        <w:pStyle w:val="af6"/>
        <w:numPr>
          <w:ilvl w:val="0"/>
          <w:numId w:val="2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Аннулирование отсрочки от призыва на военную службу по мобилизации в военное время;</w:t>
      </w:r>
    </w:p>
    <w:p w:rsidR="006C1B8D" w:rsidRPr="00BB3DFE" w:rsidRDefault="006C1B8D" w:rsidP="00987F0C">
      <w:pPr>
        <w:pStyle w:val="af6"/>
        <w:numPr>
          <w:ilvl w:val="0"/>
          <w:numId w:val="24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Книга по учету бланков специального воинского учета.</w:t>
      </w:r>
    </w:p>
    <w:p w:rsidR="00D052E3" w:rsidRDefault="004D1A80" w:rsidP="00C06129">
      <w:pPr>
        <w:ind w:firstLine="709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Р</w:t>
      </w:r>
      <w:r w:rsidR="00BB3DFE">
        <w:rPr>
          <w:rFonts w:ascii="Times New Roman" w:hAnsi="Times New Roman"/>
          <w:b/>
          <w:sz w:val="22"/>
          <w:szCs w:val="22"/>
        </w:rPr>
        <w:t>а</w:t>
      </w:r>
      <w:r w:rsidR="001A397C" w:rsidRPr="00BB3DFE">
        <w:rPr>
          <w:rFonts w:ascii="Times New Roman" w:hAnsi="Times New Roman"/>
          <w:b/>
          <w:sz w:val="22"/>
          <w:szCs w:val="22"/>
        </w:rPr>
        <w:t>здел 7</w:t>
      </w:r>
      <w:r w:rsidRPr="00BB3DFE">
        <w:rPr>
          <w:rFonts w:ascii="Times New Roman" w:hAnsi="Times New Roman"/>
          <w:b/>
          <w:sz w:val="22"/>
          <w:szCs w:val="22"/>
        </w:rPr>
        <w:t xml:space="preserve">. </w:t>
      </w:r>
      <w:r w:rsidR="00D052E3">
        <w:rPr>
          <w:rFonts w:ascii="Times New Roman" w:hAnsi="Times New Roman"/>
          <w:b/>
          <w:sz w:val="22"/>
          <w:szCs w:val="22"/>
        </w:rPr>
        <w:t>Работа с повестками, призыв и мобилизация граждан.</w:t>
      </w:r>
    </w:p>
    <w:p w:rsidR="00D052E3" w:rsidRPr="00D052E3" w:rsidRDefault="00D052E3" w:rsidP="00D052E3">
      <w:pPr>
        <w:pStyle w:val="af6"/>
        <w:numPr>
          <w:ilvl w:val="0"/>
          <w:numId w:val="36"/>
        </w:numPr>
        <w:ind w:left="993"/>
        <w:rPr>
          <w:rFonts w:ascii="Times New Roman" w:hAnsi="Times New Roman"/>
          <w:sz w:val="22"/>
          <w:szCs w:val="22"/>
        </w:rPr>
      </w:pPr>
      <w:r w:rsidRPr="00D052E3">
        <w:rPr>
          <w:rFonts w:ascii="Times New Roman" w:hAnsi="Times New Roman"/>
          <w:sz w:val="22"/>
          <w:szCs w:val="22"/>
        </w:rPr>
        <w:t>Обязанности и ответственность работника при получении повестки;</w:t>
      </w:r>
    </w:p>
    <w:p w:rsidR="00D052E3" w:rsidRPr="00BB3DFE" w:rsidRDefault="00D052E3" w:rsidP="00D052E3">
      <w:pPr>
        <w:pStyle w:val="af6"/>
        <w:numPr>
          <w:ilvl w:val="0"/>
          <w:numId w:val="36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lastRenderedPageBreak/>
        <w:t>Порядок работы работодателя при вызове работника на военные сборы или призыва работника на срочную службу;</w:t>
      </w:r>
    </w:p>
    <w:p w:rsidR="00D052E3" w:rsidRPr="00BB3DFE" w:rsidRDefault="00D052E3" w:rsidP="00D052E3">
      <w:pPr>
        <w:pStyle w:val="af6"/>
        <w:numPr>
          <w:ilvl w:val="0"/>
          <w:numId w:val="36"/>
        </w:numPr>
        <w:ind w:left="993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Порядок работа работодателя в случае призыва работника по мобилизации либо заключения работником контракта о военной службе;</w:t>
      </w:r>
    </w:p>
    <w:p w:rsidR="00D052E3" w:rsidRPr="00D052E3" w:rsidRDefault="00D052E3" w:rsidP="00D052E3">
      <w:pPr>
        <w:pStyle w:val="af6"/>
        <w:numPr>
          <w:ilvl w:val="0"/>
          <w:numId w:val="36"/>
        </w:numPr>
        <w:ind w:left="993"/>
        <w:rPr>
          <w:rFonts w:ascii="Times New Roman" w:hAnsi="Times New Roman"/>
          <w:sz w:val="22"/>
          <w:szCs w:val="22"/>
        </w:rPr>
      </w:pPr>
      <w:r w:rsidRPr="00D052E3">
        <w:rPr>
          <w:rFonts w:ascii="Times New Roman" w:hAnsi="Times New Roman"/>
          <w:sz w:val="22"/>
          <w:szCs w:val="22"/>
        </w:rPr>
        <w:t>Трудовые гарантии работников, призванных на военную службу.</w:t>
      </w:r>
    </w:p>
    <w:p w:rsidR="00D052E3" w:rsidRPr="00D052E3" w:rsidRDefault="00D052E3" w:rsidP="00D052E3">
      <w:pPr>
        <w:pStyle w:val="af6"/>
        <w:ind w:left="993"/>
        <w:rPr>
          <w:rFonts w:ascii="Times New Roman" w:hAnsi="Times New Roman"/>
          <w:b/>
          <w:sz w:val="22"/>
          <w:szCs w:val="22"/>
        </w:rPr>
      </w:pPr>
    </w:p>
    <w:p w:rsidR="00F87202" w:rsidRPr="00BB3DFE" w:rsidRDefault="004D1A80" w:rsidP="00CC3E88">
      <w:pPr>
        <w:ind w:firstLine="709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Р</w:t>
      </w:r>
      <w:r w:rsidR="001A397C" w:rsidRPr="00BB3DFE">
        <w:rPr>
          <w:rFonts w:ascii="Times New Roman" w:hAnsi="Times New Roman"/>
          <w:b/>
          <w:sz w:val="22"/>
          <w:szCs w:val="22"/>
        </w:rPr>
        <w:t>аздел 8</w:t>
      </w:r>
      <w:r w:rsidRPr="00BB3DFE">
        <w:rPr>
          <w:rFonts w:ascii="Times New Roman" w:hAnsi="Times New Roman"/>
          <w:b/>
          <w:sz w:val="22"/>
          <w:szCs w:val="22"/>
        </w:rPr>
        <w:t>. Проверки и ответственность</w:t>
      </w:r>
    </w:p>
    <w:p w:rsidR="00D052E3" w:rsidRPr="00D052E3" w:rsidRDefault="00D052E3" w:rsidP="00D052E3">
      <w:pPr>
        <w:pStyle w:val="af6"/>
        <w:numPr>
          <w:ilvl w:val="0"/>
          <w:numId w:val="27"/>
        </w:numPr>
        <w:ind w:left="993"/>
        <w:rPr>
          <w:rFonts w:ascii="Times New Roman" w:hAnsi="Times New Roman"/>
          <w:sz w:val="22"/>
          <w:szCs w:val="22"/>
        </w:rPr>
      </w:pPr>
      <w:r w:rsidRPr="00D052E3">
        <w:rPr>
          <w:rFonts w:ascii="Times New Roman" w:hAnsi="Times New Roman"/>
          <w:sz w:val="22"/>
          <w:szCs w:val="22"/>
        </w:rPr>
        <w:t>Плановые и внеплановые проверки военкоматов;</w:t>
      </w:r>
    </w:p>
    <w:p w:rsidR="00D052E3" w:rsidRPr="00D052E3" w:rsidRDefault="00D052E3" w:rsidP="00D052E3">
      <w:pPr>
        <w:pStyle w:val="af6"/>
        <w:numPr>
          <w:ilvl w:val="0"/>
          <w:numId w:val="27"/>
        </w:numPr>
        <w:ind w:left="993"/>
        <w:rPr>
          <w:rFonts w:ascii="Times New Roman" w:hAnsi="Times New Roman"/>
          <w:sz w:val="22"/>
          <w:szCs w:val="22"/>
        </w:rPr>
      </w:pPr>
      <w:r w:rsidRPr="00D052E3">
        <w:rPr>
          <w:rFonts w:ascii="Times New Roman" w:hAnsi="Times New Roman"/>
          <w:sz w:val="22"/>
          <w:szCs w:val="22"/>
        </w:rPr>
        <w:t>Типичные ошибки при ведении воинского учета;</w:t>
      </w:r>
    </w:p>
    <w:p w:rsidR="00F87202" w:rsidRPr="00BB3DFE" w:rsidRDefault="001A397C" w:rsidP="00BB3DFE">
      <w:pPr>
        <w:numPr>
          <w:ilvl w:val="0"/>
          <w:numId w:val="27"/>
        </w:numPr>
        <w:ind w:left="993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Ответственность работодателя за нарушения порядка организации воинского учета на предприятии.</w:t>
      </w:r>
      <w:bookmarkStart w:id="0" w:name="_GoBack"/>
      <w:bookmarkEnd w:id="0"/>
    </w:p>
    <w:p w:rsidR="00F87202" w:rsidRPr="00BB3DFE" w:rsidRDefault="00F87202">
      <w:pPr>
        <w:rPr>
          <w:rFonts w:ascii="Times New Roman" w:hAnsi="Times New Roman"/>
          <w:sz w:val="22"/>
          <w:szCs w:val="22"/>
        </w:rPr>
      </w:pPr>
    </w:p>
    <w:p w:rsidR="00F87202" w:rsidRPr="00BB3DFE" w:rsidRDefault="004D1A80">
      <w:pPr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3.2. Календарный учебный график</w:t>
      </w:r>
    </w:p>
    <w:p w:rsidR="00F87202" w:rsidRPr="00BB3DFE" w:rsidRDefault="00F87202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6965"/>
      </w:tblGrid>
      <w:tr w:rsidR="00F87202" w:rsidRPr="00BB3DFE" w:rsidTr="004D1A8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B3DFE">
              <w:rPr>
                <w:rFonts w:ascii="Times New Roman" w:hAnsi="Times New Roman"/>
                <w:b/>
                <w:sz w:val="22"/>
                <w:szCs w:val="22"/>
              </w:rPr>
              <w:t xml:space="preserve">Период обучения (дни, </w:t>
            </w:r>
            <w:r w:rsidR="00987F0C" w:rsidRPr="00BB3DFE">
              <w:rPr>
                <w:rFonts w:ascii="Times New Roman" w:hAnsi="Times New Roman"/>
                <w:b/>
                <w:sz w:val="22"/>
                <w:szCs w:val="22"/>
              </w:rPr>
              <w:t>недели) *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B3DFE">
              <w:rPr>
                <w:rFonts w:ascii="Times New Roman" w:hAnsi="Times New Roman"/>
                <w:b/>
                <w:sz w:val="22"/>
                <w:szCs w:val="22"/>
              </w:rPr>
              <w:t>Наименование раздела</w:t>
            </w:r>
          </w:p>
        </w:tc>
      </w:tr>
      <w:tr w:rsidR="00F87202" w:rsidRPr="00BB3DFE" w:rsidTr="004D1A8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1 занятие (1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Раздел 1</w:t>
            </w:r>
          </w:p>
        </w:tc>
      </w:tr>
      <w:tr w:rsidR="00F87202" w:rsidRPr="00BB3DFE" w:rsidTr="004D1A8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987F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2 занятие (1</w:t>
            </w:r>
            <w:r w:rsidR="004D1A80" w:rsidRPr="00BB3DFE">
              <w:rPr>
                <w:rFonts w:ascii="Times New Roman" w:hAnsi="Times New Roman"/>
                <w:sz w:val="22"/>
                <w:szCs w:val="22"/>
              </w:rPr>
              <w:t xml:space="preserve">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Раздел 2</w:t>
            </w:r>
          </w:p>
        </w:tc>
      </w:tr>
      <w:tr w:rsidR="00F87202" w:rsidRPr="00BB3DFE" w:rsidTr="004D1A8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 xml:space="preserve">3 занятие (2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Раздел 3</w:t>
            </w:r>
          </w:p>
        </w:tc>
      </w:tr>
      <w:tr w:rsidR="00F87202" w:rsidRPr="00BB3DFE" w:rsidTr="004D1A8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 xml:space="preserve">4 </w:t>
            </w:r>
            <w:r w:rsidR="00987F0C" w:rsidRPr="00BB3DFE">
              <w:rPr>
                <w:rFonts w:ascii="Times New Roman" w:hAnsi="Times New Roman"/>
                <w:sz w:val="22"/>
                <w:szCs w:val="22"/>
              </w:rPr>
              <w:t>занятие (2</w:t>
            </w:r>
            <w:r w:rsidRPr="00BB3DFE">
              <w:rPr>
                <w:rFonts w:ascii="Times New Roman" w:hAnsi="Times New Roman"/>
                <w:sz w:val="22"/>
                <w:szCs w:val="22"/>
              </w:rPr>
              <w:t xml:space="preserve">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Раздел 4</w:t>
            </w:r>
          </w:p>
        </w:tc>
      </w:tr>
      <w:tr w:rsidR="00987F0C" w:rsidRPr="00BB3DFE" w:rsidTr="004D1A80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F0C" w:rsidRPr="00BB3DFE" w:rsidRDefault="00987F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5 занятие (3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F0C" w:rsidRPr="00BB3DFE" w:rsidRDefault="00987F0C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Раздел 5</w:t>
            </w:r>
          </w:p>
        </w:tc>
      </w:tr>
      <w:tr w:rsidR="00F87202" w:rsidRPr="00BB3DFE" w:rsidTr="004D1A80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987F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6 занятие (3</w:t>
            </w:r>
            <w:r w:rsidR="004D1A80" w:rsidRPr="00BB3DFE">
              <w:rPr>
                <w:rFonts w:ascii="Times New Roman" w:hAnsi="Times New Roman"/>
                <w:sz w:val="22"/>
                <w:szCs w:val="22"/>
              </w:rPr>
              <w:t xml:space="preserve">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987F0C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Раздел 6</w:t>
            </w:r>
          </w:p>
        </w:tc>
      </w:tr>
      <w:tr w:rsidR="00F87202" w:rsidRPr="00BB3DFE" w:rsidTr="004D1A80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987F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7</w:t>
            </w:r>
            <w:r w:rsidR="004D1A80" w:rsidRPr="00BB3DFE">
              <w:rPr>
                <w:rFonts w:ascii="Times New Roman" w:hAnsi="Times New Roman"/>
                <w:sz w:val="22"/>
                <w:szCs w:val="22"/>
              </w:rPr>
              <w:t xml:space="preserve">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987F0C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Раздел 7</w:t>
            </w:r>
          </w:p>
        </w:tc>
      </w:tr>
      <w:tr w:rsidR="00987F0C" w:rsidRPr="00BB3DFE" w:rsidTr="004D1A80">
        <w:trPr>
          <w:trHeight w:val="20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F0C" w:rsidRPr="00BB3DFE" w:rsidRDefault="00987F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 xml:space="preserve">8 занятие (4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F0C" w:rsidRPr="00BB3DFE" w:rsidRDefault="00987F0C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Раздел 8</w:t>
            </w:r>
          </w:p>
        </w:tc>
      </w:tr>
      <w:tr w:rsidR="00F87202" w:rsidRPr="00BB3DFE" w:rsidTr="004D1A80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202" w:rsidRPr="00BB3DFE" w:rsidRDefault="004D1A8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:rsidR="00F87202" w:rsidRPr="00BB3DFE" w:rsidRDefault="00F87202">
      <w:pPr>
        <w:jc w:val="both"/>
        <w:rPr>
          <w:rFonts w:ascii="Times New Roman" w:hAnsi="Times New Roman"/>
          <w:b/>
          <w:sz w:val="22"/>
          <w:szCs w:val="22"/>
        </w:rPr>
      </w:pPr>
    </w:p>
    <w:p w:rsidR="00F87202" w:rsidRPr="00BB3DFE" w:rsidRDefault="004D1A80" w:rsidP="00987F0C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 xml:space="preserve">Все слушатели курсов обеспечиваются комплектом презентаций </w:t>
      </w:r>
      <w:r w:rsidR="00987F0C" w:rsidRPr="00BB3DFE">
        <w:rPr>
          <w:rFonts w:ascii="Times New Roman" w:hAnsi="Times New Roman"/>
          <w:sz w:val="22"/>
          <w:szCs w:val="22"/>
        </w:rPr>
        <w:t>по программе</w:t>
      </w:r>
      <w:r w:rsidRPr="00BB3DFE">
        <w:rPr>
          <w:rFonts w:ascii="Times New Roman" w:hAnsi="Times New Roman"/>
          <w:sz w:val="22"/>
          <w:szCs w:val="22"/>
        </w:rPr>
        <w:t xml:space="preserve"> повышения квалификации. </w:t>
      </w:r>
    </w:p>
    <w:p w:rsidR="00F87202" w:rsidRPr="00BB3DFE" w:rsidRDefault="00F87202">
      <w:pPr>
        <w:pStyle w:val="af6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:rsidR="00F87202" w:rsidRPr="00BB3DFE" w:rsidRDefault="004D1A80" w:rsidP="00BB3DFE">
      <w:pPr>
        <w:pStyle w:val="af6"/>
        <w:numPr>
          <w:ilvl w:val="0"/>
          <w:numId w:val="31"/>
        </w:numPr>
        <w:jc w:val="center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ОРГАНИЗАЦИОННО - ПЕДАГОГИЧЕСКИЕ УСЛОВИЯ РЕАЛИЗАЦИИ ПРОГРАММЫ</w:t>
      </w:r>
    </w:p>
    <w:p w:rsidR="004D1A80" w:rsidRPr="00BB3DFE" w:rsidRDefault="004D1A80" w:rsidP="004D1A80">
      <w:pPr>
        <w:pStyle w:val="af6"/>
        <w:jc w:val="both"/>
        <w:rPr>
          <w:rFonts w:ascii="Times New Roman" w:hAnsi="Times New Roman"/>
          <w:b/>
          <w:sz w:val="22"/>
          <w:szCs w:val="22"/>
        </w:rPr>
      </w:pPr>
    </w:p>
    <w:p w:rsidR="00F87202" w:rsidRPr="00BB3DFE" w:rsidRDefault="004D1A80" w:rsidP="00BB3DFE">
      <w:pPr>
        <w:pStyle w:val="af6"/>
        <w:numPr>
          <w:ilvl w:val="1"/>
          <w:numId w:val="3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Общесистемные требования к реализации программы</w:t>
      </w:r>
    </w:p>
    <w:p w:rsidR="00F87202" w:rsidRPr="00BB3DFE" w:rsidRDefault="004D1A80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" w:name="dst100153"/>
      <w:bookmarkEnd w:id="1"/>
      <w:r w:rsidRPr="00BB3DFE">
        <w:rPr>
          <w:rFonts w:ascii="Times New Roman" w:hAnsi="Times New Roman"/>
          <w:sz w:val="22"/>
          <w:szCs w:val="22"/>
        </w:rPr>
        <w:t>Общество с ограниченной ответственностью располагает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</w:p>
    <w:p w:rsidR="00F87202" w:rsidRPr="00BB3DFE" w:rsidRDefault="004D1A80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2" w:name="dst100158"/>
      <w:bookmarkStart w:id="3" w:name="dst100154"/>
      <w:bookmarkEnd w:id="2"/>
      <w:bookmarkEnd w:id="3"/>
      <w:r w:rsidRPr="00BB3DFE">
        <w:rPr>
          <w:rFonts w:ascii="Times New Roman" w:hAnsi="Times New Roman"/>
          <w:sz w:val="22"/>
          <w:szCs w:val="22"/>
        </w:rPr>
        <w:t>При реализации программы ДПО с применением электронного обучения, дистанционных образовательных технологий электронная информационно - образовательная среда дополнительно обеспечивает:</w:t>
      </w:r>
    </w:p>
    <w:p w:rsidR="00F87202" w:rsidRPr="00BB3DFE" w:rsidRDefault="004D1A80" w:rsidP="00BB3DFE">
      <w:pPr>
        <w:pStyle w:val="af6"/>
        <w:numPr>
          <w:ilvl w:val="0"/>
          <w:numId w:val="3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4" w:name="dst100159"/>
      <w:bookmarkEnd w:id="4"/>
      <w:r w:rsidRPr="00BB3DFE">
        <w:rPr>
          <w:rFonts w:ascii="Times New Roman" w:hAnsi="Times New Roman"/>
          <w:sz w:val="22"/>
          <w:szCs w:val="22"/>
        </w:rPr>
        <w:t>фиксацию хода образовательного процесса, результатов промежуточной аттестации и результатов освоения программы ДПО;</w:t>
      </w:r>
    </w:p>
    <w:p w:rsidR="00F87202" w:rsidRPr="00BB3DFE" w:rsidRDefault="004D1A80" w:rsidP="00BB3DFE">
      <w:pPr>
        <w:pStyle w:val="af6"/>
        <w:numPr>
          <w:ilvl w:val="0"/>
          <w:numId w:val="3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5" w:name="dst100160"/>
      <w:bookmarkEnd w:id="5"/>
      <w:r w:rsidRPr="00BB3DFE">
        <w:rPr>
          <w:rFonts w:ascii="Times New Roman" w:hAnsi="Times New Roman"/>
          <w:sz w:val="22"/>
          <w:szCs w:val="22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87202" w:rsidRPr="00BB3DFE" w:rsidRDefault="004D1A80" w:rsidP="00BB3DFE">
      <w:pPr>
        <w:pStyle w:val="af6"/>
        <w:numPr>
          <w:ilvl w:val="0"/>
          <w:numId w:val="30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bookmarkStart w:id="6" w:name="dst100161"/>
      <w:bookmarkEnd w:id="6"/>
      <w:r w:rsidRPr="00BB3DFE">
        <w:rPr>
          <w:rFonts w:ascii="Times New Roman" w:hAnsi="Times New Roman"/>
          <w:sz w:val="22"/>
          <w:szCs w:val="22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F87202" w:rsidRPr="00BB3DFE" w:rsidRDefault="004D1A80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bookmarkStart w:id="7" w:name="dst100162"/>
      <w:bookmarkEnd w:id="7"/>
      <w:r w:rsidRPr="00BB3DFE">
        <w:rPr>
          <w:rFonts w:ascii="Times New Roman" w:hAnsi="Times New Roman"/>
          <w:sz w:val="22"/>
          <w:szCs w:val="22"/>
        </w:rPr>
        <w:t xml:space="preserve">Функционирование электронной информационно - образовательной среды обеспечивается соответствующими средствами информационно - коммуникационных технологий и квалификацией работников, ее использующих и поддерживающих. </w:t>
      </w:r>
    </w:p>
    <w:p w:rsidR="00BB3DFE" w:rsidRPr="00BB3DFE" w:rsidRDefault="004D1A80" w:rsidP="00BB3DFE">
      <w:pPr>
        <w:spacing w:line="288" w:lineRule="auto"/>
        <w:ind w:firstLine="540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Функционирование электронной информационно - образовательной среды соответствует законодательству Российской Федерации.</w:t>
      </w:r>
    </w:p>
    <w:p w:rsidR="00BB3DFE" w:rsidRPr="00BB3DFE" w:rsidRDefault="00BB3DFE" w:rsidP="00BB3DFE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:rsidR="00F87202" w:rsidRPr="00BB3DFE" w:rsidRDefault="004D1A80" w:rsidP="00BB3DFE">
      <w:pPr>
        <w:pStyle w:val="af6"/>
        <w:numPr>
          <w:ilvl w:val="1"/>
          <w:numId w:val="31"/>
        </w:num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lastRenderedPageBreak/>
        <w:t>Требования к материально-техническому и учебно-методическому обеспечению программы</w:t>
      </w:r>
      <w:bookmarkStart w:id="8" w:name="dst100170"/>
      <w:bookmarkStart w:id="9" w:name="dst100167"/>
      <w:bookmarkStart w:id="10" w:name="dst100166"/>
      <w:bookmarkStart w:id="11" w:name="dst100171"/>
      <w:bookmarkStart w:id="12" w:name="dst100172"/>
      <w:bookmarkEnd w:id="8"/>
      <w:bookmarkEnd w:id="9"/>
      <w:bookmarkEnd w:id="10"/>
      <w:bookmarkEnd w:id="11"/>
      <w:bookmarkEnd w:id="12"/>
    </w:p>
    <w:p w:rsidR="00F87202" w:rsidRPr="00BB3DFE" w:rsidRDefault="004D1A80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Слушателям обеспечен доступ (удаленный доступ) к современным профессиональным базам данных и информационным справочным системам. Они получают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:rsidR="00F87202" w:rsidRPr="00BB3DFE" w:rsidRDefault="004D1A80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электронные образовательные ресурсы, перечисленные в модулях дополнительной профессиональной программы.</w:t>
      </w:r>
    </w:p>
    <w:p w:rsidR="00F87202" w:rsidRPr="00BB3DFE" w:rsidRDefault="004D1A80">
      <w:pPr>
        <w:spacing w:line="288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Материально-техническая база обучения с использованием ДОТ включает следующие составляющие:</w:t>
      </w:r>
    </w:p>
    <w:p w:rsidR="00F87202" w:rsidRPr="00BB3DFE" w:rsidRDefault="00BB3DFE" w:rsidP="00BB3DFE">
      <w:pPr>
        <w:pStyle w:val="af6"/>
        <w:numPr>
          <w:ilvl w:val="0"/>
          <w:numId w:val="32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каналы связи;</w:t>
      </w:r>
    </w:p>
    <w:p w:rsidR="00BB3DFE" w:rsidRPr="00BB3DFE" w:rsidRDefault="00BB3DFE" w:rsidP="00BB3DFE">
      <w:pPr>
        <w:pStyle w:val="af6"/>
        <w:numPr>
          <w:ilvl w:val="0"/>
          <w:numId w:val="32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компьютерное оборудование;</w:t>
      </w:r>
    </w:p>
    <w:p w:rsidR="00F87202" w:rsidRPr="00BB3DFE" w:rsidRDefault="00BB3DFE" w:rsidP="00BB3DFE">
      <w:pPr>
        <w:pStyle w:val="af6"/>
        <w:numPr>
          <w:ilvl w:val="0"/>
          <w:numId w:val="32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периферийное оборудование;</w:t>
      </w:r>
    </w:p>
    <w:p w:rsidR="00F87202" w:rsidRPr="00BB3DFE" w:rsidRDefault="00BB3DFE" w:rsidP="00BB3DFE">
      <w:pPr>
        <w:pStyle w:val="af6"/>
        <w:numPr>
          <w:ilvl w:val="0"/>
          <w:numId w:val="32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программное обеспечение;</w:t>
      </w:r>
    </w:p>
    <w:p w:rsidR="00F87202" w:rsidRPr="00BB3DFE" w:rsidRDefault="00BB3DFE" w:rsidP="00BB3DFE">
      <w:pPr>
        <w:pStyle w:val="af6"/>
        <w:numPr>
          <w:ilvl w:val="0"/>
          <w:numId w:val="32"/>
        </w:numPr>
        <w:spacing w:line="288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с</w:t>
      </w:r>
      <w:r w:rsidR="004D1A80" w:rsidRPr="00BB3DFE">
        <w:rPr>
          <w:rFonts w:ascii="Times New Roman" w:hAnsi="Times New Roman"/>
          <w:sz w:val="22"/>
          <w:szCs w:val="22"/>
        </w:rPr>
        <w:t>истему дистанционного обучения, обеспечивающую формирование информационной образовательной среды.</w:t>
      </w:r>
    </w:p>
    <w:p w:rsidR="00F87202" w:rsidRPr="00BB3DFE" w:rsidRDefault="00F87202">
      <w:pPr>
        <w:jc w:val="both"/>
        <w:rPr>
          <w:rFonts w:ascii="Times New Roman" w:hAnsi="Times New Roman"/>
          <w:b/>
          <w:sz w:val="22"/>
          <w:szCs w:val="22"/>
        </w:rPr>
      </w:pPr>
    </w:p>
    <w:p w:rsidR="00F87202" w:rsidRPr="00BB3DFE" w:rsidRDefault="004D1A80" w:rsidP="00BB3DFE">
      <w:pPr>
        <w:pStyle w:val="af6"/>
        <w:numPr>
          <w:ilvl w:val="1"/>
          <w:numId w:val="3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  <w:highlight w:val="white"/>
        </w:rPr>
        <w:t>Сведения о педагогических работниках, привлекаемых к реализации программы</w:t>
      </w:r>
    </w:p>
    <w:p w:rsidR="00BB3DFE" w:rsidRPr="00BB3DFE" w:rsidRDefault="00BB3DFE" w:rsidP="00BB3DFE">
      <w:pPr>
        <w:pStyle w:val="af6"/>
        <w:spacing w:line="288" w:lineRule="auto"/>
        <w:ind w:left="567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aff2"/>
        <w:tblW w:w="9356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1616"/>
        <w:gridCol w:w="1843"/>
        <w:gridCol w:w="2410"/>
        <w:gridCol w:w="2873"/>
      </w:tblGrid>
      <w:tr w:rsidR="00F87202" w:rsidRPr="00BB3DFE" w:rsidTr="00BB3DFE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r w:rsidRPr="00BB3DFE">
              <w:rPr>
                <w:rFonts w:ascii="Times New Roman" w:hAnsi="Times New Roman"/>
                <w:sz w:val="22"/>
                <w:szCs w:val="22"/>
              </w:rPr>
              <w:t>п.п</w:t>
            </w:r>
            <w:proofErr w:type="spellEnd"/>
            <w:r w:rsidRPr="00BB3DF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16" w:type="dxa"/>
            <w:shd w:val="clear" w:color="auto" w:fill="auto"/>
            <w:tcMar>
              <w:top w:w="55" w:type="dxa"/>
              <w:bottom w:w="55" w:type="dxa"/>
            </w:tcMar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Читаемые модули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bottom w:w="55" w:type="dxa"/>
            </w:tcMar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Фамилии Имя Отчество</w:t>
            </w:r>
          </w:p>
        </w:tc>
        <w:tc>
          <w:tcPr>
            <w:tcW w:w="2410" w:type="dxa"/>
            <w:shd w:val="clear" w:color="auto" w:fill="auto"/>
            <w:tcMar>
              <w:top w:w="55" w:type="dxa"/>
              <w:bottom w:w="55" w:type="dxa"/>
            </w:tcMar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Квалификация по документу об образовании</w:t>
            </w:r>
          </w:p>
        </w:tc>
        <w:tc>
          <w:tcPr>
            <w:tcW w:w="2873" w:type="dxa"/>
            <w:shd w:val="clear" w:color="auto" w:fill="auto"/>
            <w:tcMar>
              <w:top w:w="55" w:type="dxa"/>
              <w:bottom w:w="55" w:type="dxa"/>
            </w:tcMar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Ученая степень, ученое звание, классный чин</w:t>
            </w:r>
          </w:p>
        </w:tc>
      </w:tr>
      <w:tr w:rsidR="00BB3DFE" w:rsidRPr="00BB3DFE" w:rsidTr="00BB3DFE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BB3DFE" w:rsidRPr="00BB3DFE" w:rsidRDefault="00BB3DFE" w:rsidP="00BB3DFE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6" w:type="dxa"/>
            <w:shd w:val="clear" w:color="auto" w:fill="auto"/>
            <w:tcMar>
              <w:top w:w="55" w:type="dxa"/>
              <w:bottom w:w="55" w:type="dxa"/>
            </w:tcMar>
          </w:tcPr>
          <w:p w:rsidR="00BB3DFE" w:rsidRPr="00BB3DFE" w:rsidRDefault="00BB3DFE" w:rsidP="00BB3DFE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Все модули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bottom w:w="55" w:type="dxa"/>
            </w:tcMar>
          </w:tcPr>
          <w:p w:rsidR="00BB3DFE" w:rsidRPr="00BB3DFE" w:rsidRDefault="00BB3DFE" w:rsidP="00BB3DFE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 xml:space="preserve">Закирова Жанна </w:t>
            </w:r>
            <w:proofErr w:type="spellStart"/>
            <w:r w:rsidRPr="00BB3DFE">
              <w:rPr>
                <w:rFonts w:ascii="Times New Roman" w:hAnsi="Times New Roman"/>
                <w:sz w:val="22"/>
                <w:szCs w:val="22"/>
              </w:rPr>
              <w:t>Кайрулловна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55" w:type="dxa"/>
              <w:bottom w:w="55" w:type="dxa"/>
            </w:tcMar>
          </w:tcPr>
          <w:p w:rsidR="00BB3DFE" w:rsidRPr="00BB3DFE" w:rsidRDefault="00BB3DFE" w:rsidP="00BB3DFE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Квалификация: Юрист</w:t>
            </w:r>
          </w:p>
          <w:p w:rsidR="00BB3DFE" w:rsidRPr="00BB3DFE" w:rsidRDefault="00BB3DFE" w:rsidP="00BB3DFE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 xml:space="preserve">Специальность: Юриспруденция </w:t>
            </w:r>
          </w:p>
        </w:tc>
        <w:tc>
          <w:tcPr>
            <w:tcW w:w="2873" w:type="dxa"/>
            <w:shd w:val="clear" w:color="auto" w:fill="auto"/>
            <w:tcMar>
              <w:top w:w="55" w:type="dxa"/>
              <w:bottom w:w="55" w:type="dxa"/>
            </w:tcMar>
          </w:tcPr>
          <w:p w:rsidR="00BB3DFE" w:rsidRPr="00BB3DFE" w:rsidRDefault="00BB3DFE" w:rsidP="00BB3DF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3DFE">
              <w:rPr>
                <w:rFonts w:ascii="Times New Roman" w:eastAsia="Arial" w:hAnsi="Times New Roman"/>
                <w:color w:val="242729"/>
                <w:sz w:val="22"/>
                <w:szCs w:val="22"/>
                <w:shd w:val="clear" w:color="auto" w:fill="FFFFFF"/>
              </w:rPr>
              <w:t>Юрист, эксперт по трудовому праву, автор тематических статей в журналах, преподаватель для бизнеса в области кадрового делопроизводства, охраны труда, медиатор. </w:t>
            </w:r>
          </w:p>
        </w:tc>
      </w:tr>
    </w:tbl>
    <w:p w:rsidR="00F87202" w:rsidRPr="00BB3DFE" w:rsidRDefault="00F87202">
      <w:pPr>
        <w:jc w:val="both"/>
        <w:rPr>
          <w:rFonts w:ascii="Times New Roman" w:hAnsi="Times New Roman"/>
          <w:sz w:val="22"/>
          <w:szCs w:val="22"/>
        </w:rPr>
      </w:pPr>
    </w:p>
    <w:p w:rsidR="00F87202" w:rsidRPr="00BB3DFE" w:rsidRDefault="004D1A80" w:rsidP="00BB3DFE">
      <w:pPr>
        <w:numPr>
          <w:ilvl w:val="0"/>
          <w:numId w:val="9"/>
        </w:numPr>
        <w:ind w:left="36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BB3DFE">
        <w:rPr>
          <w:rFonts w:ascii="Times New Roman" w:hAnsi="Times New Roman"/>
          <w:b/>
          <w:sz w:val="22"/>
          <w:szCs w:val="22"/>
        </w:rPr>
        <w:t>ФОРМЫ ТЕКУЩЕГО КОНТРОЛЯ, ПРОМЕЖУТОЧНОЙ И ИТОГОВОЙ АТТЕСТАЦИИ СЛУШАТЕЛЕЙ, ОЦЕНОЧНЫЕ МАТЕРИАЛЫ</w:t>
      </w:r>
    </w:p>
    <w:p w:rsidR="00BB3DFE" w:rsidRPr="00BB3DFE" w:rsidRDefault="00BB3DFE" w:rsidP="00BB3DFE">
      <w:pPr>
        <w:ind w:left="360"/>
        <w:contextualSpacing/>
        <w:rPr>
          <w:rFonts w:ascii="Times New Roman" w:hAnsi="Times New Roman"/>
          <w:b/>
          <w:sz w:val="22"/>
          <w:szCs w:val="22"/>
        </w:rPr>
      </w:pPr>
    </w:p>
    <w:p w:rsidR="00F87202" w:rsidRPr="00BB3DFE" w:rsidRDefault="004D1A80" w:rsidP="00BB3DF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 xml:space="preserve">Текущий контроль проводится в форме тестирования </w:t>
      </w:r>
    </w:p>
    <w:p w:rsidR="00F87202" w:rsidRPr="00BB3DFE" w:rsidRDefault="004D1A80" w:rsidP="00BB3DF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Итоговая аттестация проводится в форме итогового теста</w:t>
      </w:r>
    </w:p>
    <w:p w:rsidR="00F87202" w:rsidRPr="00BB3DFE" w:rsidRDefault="004D1A80" w:rsidP="00BB3DFE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sz w:val="22"/>
          <w:szCs w:val="22"/>
        </w:rPr>
        <w:t>Примеры оформления оценочных материалов представлены в приложении</w:t>
      </w:r>
    </w:p>
    <w:p w:rsidR="00F87202" w:rsidRPr="00BB3DFE" w:rsidRDefault="004D1A80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BB3DFE">
        <w:rPr>
          <w:rFonts w:ascii="Times New Roman" w:hAnsi="Times New Roman"/>
          <w:sz w:val="22"/>
          <w:szCs w:val="22"/>
          <w:highlight w:val="white"/>
        </w:rPr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:rsidR="00F87202" w:rsidRPr="00BB3DFE" w:rsidRDefault="004D1A80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BB3DFE">
        <w:rPr>
          <w:rFonts w:ascii="Times New Roman" w:hAnsi="Times New Roman"/>
          <w:b/>
          <w:i/>
          <w:sz w:val="22"/>
          <w:szCs w:val="22"/>
          <w:highlight w:val="white"/>
        </w:rPr>
        <w:t>Текущая аттестация.</w:t>
      </w:r>
      <w:r w:rsidRPr="00BB3DFE">
        <w:rPr>
          <w:rFonts w:ascii="Times New Roman" w:hAnsi="Times New Roman"/>
          <w:sz w:val="22"/>
          <w:szCs w:val="22"/>
          <w:highlight w:val="white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:rsidR="00F87202" w:rsidRPr="00BB3DFE" w:rsidRDefault="004D1A80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BB3DFE">
        <w:rPr>
          <w:rFonts w:ascii="Times New Roman" w:hAnsi="Times New Roman"/>
          <w:sz w:val="22"/>
          <w:szCs w:val="22"/>
          <w:highlight w:val="white"/>
        </w:rPr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:rsidR="00226AA2" w:rsidRDefault="004D1A80" w:rsidP="00226AA2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</w:rPr>
      </w:pPr>
      <w:r w:rsidRPr="00BB3DFE">
        <w:rPr>
          <w:rFonts w:ascii="Times New Roman" w:hAnsi="Times New Roman"/>
          <w:b/>
          <w:i/>
          <w:sz w:val="22"/>
          <w:szCs w:val="22"/>
          <w:highlight w:val="white"/>
        </w:rPr>
        <w:t>Итоговая аттестация.</w:t>
      </w:r>
      <w:r w:rsidRPr="00BB3DFE">
        <w:rPr>
          <w:rFonts w:ascii="Times New Roman" w:hAnsi="Times New Roman"/>
          <w:sz w:val="22"/>
          <w:szCs w:val="22"/>
          <w:highlight w:val="white"/>
        </w:rPr>
        <w:t xml:space="preserve">  Оценка уровня </w:t>
      </w:r>
      <w:proofErr w:type="spellStart"/>
      <w:r w:rsidRPr="00BB3DFE">
        <w:rPr>
          <w:rFonts w:ascii="Times New Roman" w:hAnsi="Times New Roman"/>
          <w:sz w:val="22"/>
          <w:szCs w:val="22"/>
          <w:highlight w:val="white"/>
        </w:rPr>
        <w:t>сформированности</w:t>
      </w:r>
      <w:proofErr w:type="spellEnd"/>
      <w:r w:rsidRPr="00BB3DFE">
        <w:rPr>
          <w:rFonts w:ascii="Times New Roman" w:hAnsi="Times New Roman"/>
          <w:sz w:val="22"/>
          <w:szCs w:val="22"/>
          <w:highlight w:val="white"/>
        </w:rPr>
        <w:t xml:space="preserve"> компетенций и готовности слушателя решать профессиональные задачи.</w:t>
      </w:r>
    </w:p>
    <w:p w:rsidR="00F87202" w:rsidRPr="00226AA2" w:rsidRDefault="004D1A80" w:rsidP="00226AA2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 w:rsidRPr="00BB3DFE">
        <w:rPr>
          <w:rFonts w:ascii="Times New Roman" w:hAnsi="Times New Roman"/>
          <w:b/>
          <w:sz w:val="22"/>
          <w:szCs w:val="22"/>
        </w:rPr>
        <w:t xml:space="preserve">Уровень </w:t>
      </w:r>
      <w:proofErr w:type="spellStart"/>
      <w:r w:rsidRPr="00BB3DFE">
        <w:rPr>
          <w:rFonts w:ascii="Times New Roman" w:hAnsi="Times New Roman"/>
          <w:b/>
          <w:sz w:val="22"/>
          <w:szCs w:val="22"/>
        </w:rPr>
        <w:t>сформированности</w:t>
      </w:r>
      <w:proofErr w:type="spellEnd"/>
      <w:r w:rsidRPr="00BB3DFE">
        <w:rPr>
          <w:rFonts w:ascii="Times New Roman" w:hAnsi="Times New Roman"/>
          <w:b/>
          <w:sz w:val="22"/>
          <w:szCs w:val="22"/>
        </w:rPr>
        <w:t xml:space="preserve"> компетенций</w:t>
      </w:r>
      <w:r w:rsidR="00226AA2">
        <w:rPr>
          <w:rFonts w:ascii="Times New Roman" w:hAnsi="Times New Roman"/>
          <w:b/>
          <w:sz w:val="22"/>
          <w:szCs w:val="22"/>
        </w:rPr>
        <w:t>:</w:t>
      </w:r>
    </w:p>
    <w:tbl>
      <w:tblPr>
        <w:tblStyle w:val="aff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1"/>
        <w:gridCol w:w="6125"/>
      </w:tblGrid>
      <w:tr w:rsidR="00F87202" w:rsidRPr="00BB3DFE" w:rsidTr="00BB3DFE">
        <w:trPr>
          <w:tblHeader/>
        </w:trPr>
        <w:tc>
          <w:tcPr>
            <w:tcW w:w="3231" w:type="dxa"/>
            <w:shd w:val="clear" w:color="auto" w:fill="auto"/>
          </w:tcPr>
          <w:p w:rsidR="00F87202" w:rsidRPr="00BB3DFE" w:rsidRDefault="004D1A8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B3DFE">
              <w:rPr>
                <w:rFonts w:ascii="Times New Roman" w:hAnsi="Times New Roman"/>
                <w:b/>
                <w:i/>
                <w:sz w:val="22"/>
                <w:szCs w:val="22"/>
              </w:rPr>
              <w:lastRenderedPageBreak/>
              <w:t xml:space="preserve">Уровень </w:t>
            </w:r>
            <w:proofErr w:type="spellStart"/>
            <w:r w:rsidRPr="00BB3DFE">
              <w:rPr>
                <w:rFonts w:ascii="Times New Roman" w:hAnsi="Times New Roman"/>
                <w:b/>
                <w:i/>
                <w:sz w:val="22"/>
                <w:szCs w:val="22"/>
              </w:rPr>
              <w:t>сформированности</w:t>
            </w:r>
            <w:proofErr w:type="spellEnd"/>
            <w:r w:rsidRPr="00BB3DF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компетенций</w:t>
            </w:r>
          </w:p>
          <w:p w:rsidR="00F87202" w:rsidRPr="00BB3DFE" w:rsidRDefault="004D1A8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B3DF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и </w:t>
            </w:r>
            <w:proofErr w:type="spellStart"/>
            <w:r w:rsidRPr="00BB3DFE">
              <w:rPr>
                <w:rFonts w:ascii="Times New Roman" w:hAnsi="Times New Roman"/>
                <w:b/>
                <w:i/>
                <w:sz w:val="22"/>
                <w:szCs w:val="22"/>
              </w:rPr>
              <w:t>общетрудовых</w:t>
            </w:r>
            <w:proofErr w:type="spellEnd"/>
            <w:r w:rsidRPr="00BB3DF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функций</w:t>
            </w:r>
          </w:p>
        </w:tc>
        <w:tc>
          <w:tcPr>
            <w:tcW w:w="6125" w:type="dxa"/>
            <w:shd w:val="clear" w:color="auto" w:fill="auto"/>
          </w:tcPr>
          <w:p w:rsidR="00F87202" w:rsidRPr="00BB3DFE" w:rsidRDefault="004D1A8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B3DFE">
              <w:rPr>
                <w:rFonts w:ascii="Times New Roman" w:hAnsi="Times New Roman"/>
                <w:b/>
                <w:i/>
                <w:sz w:val="22"/>
                <w:szCs w:val="22"/>
              </w:rPr>
              <w:t>Индикаторы</w:t>
            </w:r>
          </w:p>
        </w:tc>
      </w:tr>
      <w:tr w:rsidR="00F87202" w:rsidRPr="00BB3DFE" w:rsidTr="00BB3DFE">
        <w:tc>
          <w:tcPr>
            <w:tcW w:w="3231" w:type="dxa"/>
            <w:vMerge w:val="restart"/>
            <w:shd w:val="clear" w:color="auto" w:fill="auto"/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 xml:space="preserve">Слушателем показан высокий уровень </w:t>
            </w:r>
            <w:proofErr w:type="spellStart"/>
            <w:r w:rsidRPr="00BB3DFE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proofErr w:type="spellEnd"/>
            <w:r w:rsidRPr="00BB3DFE">
              <w:rPr>
                <w:rFonts w:ascii="Times New Roman" w:hAnsi="Times New Roman"/>
                <w:sz w:val="22"/>
                <w:szCs w:val="22"/>
              </w:rPr>
              <w:t xml:space="preserve"> компетенций (зачтено)</w:t>
            </w:r>
          </w:p>
        </w:tc>
        <w:tc>
          <w:tcPr>
            <w:tcW w:w="6125" w:type="dxa"/>
            <w:shd w:val="clear" w:color="auto" w:fill="auto"/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F87202" w:rsidRPr="00BB3DFE" w:rsidTr="00BB3DFE">
        <w:tc>
          <w:tcPr>
            <w:tcW w:w="3231" w:type="dxa"/>
            <w:vMerge/>
            <w:shd w:val="clear" w:color="auto" w:fill="auto"/>
          </w:tcPr>
          <w:p w:rsidR="00F87202" w:rsidRPr="00BB3DFE" w:rsidRDefault="00F8720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F87202" w:rsidRPr="00BB3DFE" w:rsidTr="00BB3DFE">
        <w:tc>
          <w:tcPr>
            <w:tcW w:w="3231" w:type="dxa"/>
            <w:vMerge w:val="restart"/>
            <w:shd w:val="clear" w:color="auto" w:fill="auto"/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 xml:space="preserve">Слушателем показан низкий уровень </w:t>
            </w:r>
            <w:proofErr w:type="spellStart"/>
            <w:r w:rsidRPr="00BB3DFE">
              <w:rPr>
                <w:rFonts w:ascii="Times New Roman" w:hAnsi="Times New Roman"/>
                <w:sz w:val="22"/>
                <w:szCs w:val="22"/>
              </w:rPr>
              <w:t>сформированности</w:t>
            </w:r>
            <w:proofErr w:type="spellEnd"/>
            <w:r w:rsidRPr="00BB3DFE">
              <w:rPr>
                <w:rFonts w:ascii="Times New Roman" w:hAnsi="Times New Roman"/>
                <w:sz w:val="22"/>
                <w:szCs w:val="22"/>
              </w:rPr>
              <w:t xml:space="preserve"> компетенций (не зачтено)</w:t>
            </w:r>
          </w:p>
        </w:tc>
        <w:tc>
          <w:tcPr>
            <w:tcW w:w="6125" w:type="dxa"/>
            <w:shd w:val="clear" w:color="auto" w:fill="auto"/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F87202" w:rsidRPr="00BB3DFE" w:rsidTr="00BB3DFE">
        <w:tc>
          <w:tcPr>
            <w:tcW w:w="3231" w:type="dxa"/>
            <w:vMerge/>
            <w:shd w:val="clear" w:color="auto" w:fill="auto"/>
          </w:tcPr>
          <w:p w:rsidR="00F87202" w:rsidRPr="00BB3DFE" w:rsidRDefault="00F8720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:rsidR="00F87202" w:rsidRPr="00BB3DFE" w:rsidRDefault="004D1A80">
            <w:pPr>
              <w:rPr>
                <w:rFonts w:ascii="Times New Roman" w:hAnsi="Times New Roman"/>
                <w:sz w:val="22"/>
                <w:szCs w:val="22"/>
              </w:rPr>
            </w:pPr>
            <w:r w:rsidRPr="00BB3DFE">
              <w:rPr>
                <w:rFonts w:ascii="Times New Roman" w:hAnsi="Times New Roman"/>
                <w:sz w:val="22"/>
                <w:szCs w:val="22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:rsidR="00F87202" w:rsidRPr="00BB3DFE" w:rsidRDefault="00F87202">
      <w:pPr>
        <w:jc w:val="both"/>
        <w:rPr>
          <w:rFonts w:ascii="Times New Roman" w:hAnsi="Times New Roman"/>
          <w:sz w:val="22"/>
          <w:szCs w:val="22"/>
        </w:rPr>
      </w:pPr>
    </w:p>
    <w:sectPr w:rsidR="00F87202" w:rsidRPr="00BB3DFE" w:rsidSect="002F5D49">
      <w:footerReference w:type="default" r:id="rId10"/>
      <w:headerReference w:type="first" r:id="rId11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A2" w:rsidRDefault="00265DA2">
      <w:r>
        <w:separator/>
      </w:r>
    </w:p>
  </w:endnote>
  <w:endnote w:type="continuationSeparator" w:id="0">
    <w:p w:rsidR="00265DA2" w:rsidRDefault="0026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4D1A80" w:rsidTr="004D1A80">
      <w:tc>
        <w:tcPr>
          <w:tcW w:w="3115" w:type="dxa"/>
        </w:tcPr>
        <w:p w:rsidR="004D1A80" w:rsidRDefault="004D1A80" w:rsidP="002F5D49">
          <w:pPr>
            <w:pStyle w:val="a6"/>
            <w:rPr>
              <w:color w:val="FF0000"/>
            </w:rPr>
          </w:pPr>
          <w:r>
            <w:rPr>
              <w:color w:val="FF0000"/>
            </w:rPr>
            <w:sym w:font="Wingdings" w:char="0028"/>
          </w:r>
          <w:r>
            <w:rPr>
              <w:rFonts w:cstheme="minorHAnsi"/>
              <w:color w:val="FF0000"/>
            </w:rPr>
            <w:t xml:space="preserve"> </w:t>
          </w:r>
          <w:r>
            <w:rPr>
              <w:color w:val="FF0000"/>
            </w:rPr>
            <w:t>+7 </w:t>
          </w:r>
          <w:r w:rsidRPr="001D0D58">
            <w:rPr>
              <w:color w:val="FF0000"/>
            </w:rPr>
            <w:t>912</w:t>
          </w:r>
          <w:r>
            <w:rPr>
              <w:color w:val="FF0000"/>
            </w:rPr>
            <w:t> </w:t>
          </w:r>
          <w:r w:rsidRPr="001D0D58">
            <w:rPr>
              <w:color w:val="FF0000"/>
            </w:rPr>
            <w:t>047</w:t>
          </w:r>
          <w:r>
            <w:rPr>
              <w:color w:val="FF0000"/>
            </w:rPr>
            <w:t xml:space="preserve"> </w:t>
          </w:r>
          <w:r w:rsidRPr="001D0D58">
            <w:rPr>
              <w:color w:val="FF0000"/>
            </w:rPr>
            <w:t>0838</w:t>
          </w:r>
        </w:p>
      </w:tc>
      <w:tc>
        <w:tcPr>
          <w:tcW w:w="3115" w:type="dxa"/>
        </w:tcPr>
        <w:p w:rsidR="004D1A80" w:rsidRDefault="004D1A80" w:rsidP="002F5D49">
          <w:pPr>
            <w:pStyle w:val="a6"/>
            <w:jc w:val="center"/>
            <w:rPr>
              <w:color w:val="FF0000"/>
            </w:rPr>
          </w:pPr>
          <w:r>
            <w:rPr>
              <w:color w:val="FF0000"/>
            </w:rPr>
            <w:sym w:font="Wingdings" w:char="002A"/>
          </w:r>
          <w:r>
            <w:rPr>
              <w:color w:val="FF0000"/>
            </w:rPr>
            <w:t xml:space="preserve">  </w:t>
          </w:r>
          <w:r w:rsidRPr="00277C46">
            <w:rPr>
              <w:color w:val="FF0000"/>
            </w:rPr>
            <w:t>info@1pervomay.ru</w:t>
          </w:r>
        </w:p>
      </w:tc>
      <w:tc>
        <w:tcPr>
          <w:tcW w:w="3115" w:type="dxa"/>
        </w:tcPr>
        <w:p w:rsidR="004D1A80" w:rsidRPr="00743908" w:rsidRDefault="004D1A80" w:rsidP="002F5D49">
          <w:pPr>
            <w:pStyle w:val="a6"/>
            <w:jc w:val="right"/>
          </w:pPr>
          <w:r>
            <w:rPr>
              <w:rFonts w:ascii="Arial" w:hAnsi="Arial" w:cs="Arial"/>
              <w:color w:val="FF0000"/>
            </w:rPr>
            <w:sym w:font="Webdings" w:char="00FC"/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color w:val="FF0000"/>
            </w:rPr>
            <w:t xml:space="preserve">1pervomay.ru          </w:t>
          </w:r>
          <w:r>
            <w:t xml:space="preserve">     </w:t>
          </w:r>
        </w:p>
      </w:tc>
    </w:tr>
  </w:tbl>
  <w:p w:rsidR="004D1A80" w:rsidRDefault="004D1A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A2" w:rsidRDefault="00265DA2">
      <w:r>
        <w:separator/>
      </w:r>
    </w:p>
  </w:footnote>
  <w:footnote w:type="continuationSeparator" w:id="0">
    <w:p w:rsidR="00265DA2" w:rsidRDefault="0026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80" w:rsidRDefault="004D1A80">
    <w:pPr>
      <w:pStyle w:val="ae"/>
    </w:pPr>
    <w:r w:rsidRPr="00BE553B">
      <w:rPr>
        <w:noProof/>
      </w:rPr>
      <w:drawing>
        <wp:anchor distT="0" distB="0" distL="114300" distR="114300" simplePos="0" relativeHeight="251659264" behindDoc="0" locked="0" layoutInCell="1" allowOverlap="1" wp14:anchorId="23317BBC" wp14:editId="3C64AA6C">
          <wp:simplePos x="0" y="0"/>
          <wp:positionH relativeFrom="column">
            <wp:posOffset>-1066800</wp:posOffset>
          </wp:positionH>
          <wp:positionV relativeFrom="paragraph">
            <wp:posOffset>-447675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FF3"/>
    <w:multiLevelType w:val="multilevel"/>
    <w:tmpl w:val="20DA9D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2451CD"/>
    <w:multiLevelType w:val="multilevel"/>
    <w:tmpl w:val="E2F45D1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F5F5E4C"/>
    <w:multiLevelType w:val="multilevel"/>
    <w:tmpl w:val="9894F05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1FE6FAF"/>
    <w:multiLevelType w:val="multilevel"/>
    <w:tmpl w:val="CBE474D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2DD50CB"/>
    <w:multiLevelType w:val="hybridMultilevel"/>
    <w:tmpl w:val="8B6073FA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B47AB"/>
    <w:multiLevelType w:val="multilevel"/>
    <w:tmpl w:val="468A974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7930910"/>
    <w:multiLevelType w:val="hybridMultilevel"/>
    <w:tmpl w:val="DB84F682"/>
    <w:lvl w:ilvl="0" w:tplc="2FA8A20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A75C4C"/>
    <w:multiLevelType w:val="hybridMultilevel"/>
    <w:tmpl w:val="21ECCF54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D586CD9"/>
    <w:multiLevelType w:val="hybridMultilevel"/>
    <w:tmpl w:val="40D0CFF8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7586D"/>
    <w:multiLevelType w:val="hybridMultilevel"/>
    <w:tmpl w:val="514EA3A0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928C6"/>
    <w:multiLevelType w:val="multilevel"/>
    <w:tmpl w:val="D68EA0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2DF7E1A"/>
    <w:multiLevelType w:val="multilevel"/>
    <w:tmpl w:val="F8AA20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BD675F7"/>
    <w:multiLevelType w:val="multilevel"/>
    <w:tmpl w:val="F12815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72E2C1E"/>
    <w:multiLevelType w:val="multilevel"/>
    <w:tmpl w:val="92601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40B0536D"/>
    <w:multiLevelType w:val="multilevel"/>
    <w:tmpl w:val="87589BA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5924100"/>
    <w:multiLevelType w:val="hybridMultilevel"/>
    <w:tmpl w:val="AE16289C"/>
    <w:lvl w:ilvl="0" w:tplc="2FA8A20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736B28"/>
    <w:multiLevelType w:val="multilevel"/>
    <w:tmpl w:val="34B0B3C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A0E49FC"/>
    <w:multiLevelType w:val="hybridMultilevel"/>
    <w:tmpl w:val="16B8DEF6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D46F6"/>
    <w:multiLevelType w:val="multilevel"/>
    <w:tmpl w:val="317265C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E363E53"/>
    <w:multiLevelType w:val="multilevel"/>
    <w:tmpl w:val="86CA696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4F6253E"/>
    <w:multiLevelType w:val="hybridMultilevel"/>
    <w:tmpl w:val="0EEE32DE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24BC9"/>
    <w:multiLevelType w:val="multilevel"/>
    <w:tmpl w:val="503C6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5DFA156A"/>
    <w:multiLevelType w:val="hybridMultilevel"/>
    <w:tmpl w:val="8A985918"/>
    <w:lvl w:ilvl="0" w:tplc="2FA8A20C">
      <w:start w:val="1"/>
      <w:numFmt w:val="bullet"/>
      <w:lvlText w:val="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>
    <w:nsid w:val="5F686B62"/>
    <w:multiLevelType w:val="multilevel"/>
    <w:tmpl w:val="BB1242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2843587"/>
    <w:multiLevelType w:val="multilevel"/>
    <w:tmpl w:val="87D20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6305761A"/>
    <w:multiLevelType w:val="hybridMultilevel"/>
    <w:tmpl w:val="038A3D72"/>
    <w:lvl w:ilvl="0" w:tplc="83C0BD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663522"/>
    <w:multiLevelType w:val="multilevel"/>
    <w:tmpl w:val="30B05DA8"/>
    <w:lvl w:ilvl="0">
      <w:start w:val="5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688D44EF"/>
    <w:multiLevelType w:val="hybridMultilevel"/>
    <w:tmpl w:val="8166A2F4"/>
    <w:lvl w:ilvl="0" w:tplc="2FA8A20C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6AC54AF5"/>
    <w:multiLevelType w:val="hybridMultilevel"/>
    <w:tmpl w:val="AE80F4D0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C8C7997"/>
    <w:multiLevelType w:val="multilevel"/>
    <w:tmpl w:val="B70486D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73957680"/>
    <w:multiLevelType w:val="multilevel"/>
    <w:tmpl w:val="A732DD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7AF55A70"/>
    <w:multiLevelType w:val="hybridMultilevel"/>
    <w:tmpl w:val="FDA2BE5E"/>
    <w:lvl w:ilvl="0" w:tplc="28860F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90104D"/>
    <w:multiLevelType w:val="hybridMultilevel"/>
    <w:tmpl w:val="6152E0B0"/>
    <w:lvl w:ilvl="0" w:tplc="327053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C2B39"/>
    <w:multiLevelType w:val="multilevel"/>
    <w:tmpl w:val="F46204F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E636013"/>
    <w:multiLevelType w:val="hybridMultilevel"/>
    <w:tmpl w:val="02E8E4A6"/>
    <w:lvl w:ilvl="0" w:tplc="2FA8A20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E01087"/>
    <w:multiLevelType w:val="hybridMultilevel"/>
    <w:tmpl w:val="E438CE1E"/>
    <w:lvl w:ilvl="0" w:tplc="8CE248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"/>
  </w:num>
  <w:num w:numId="4">
    <w:abstractNumId w:val="11"/>
  </w:num>
  <w:num w:numId="5">
    <w:abstractNumId w:val="18"/>
  </w:num>
  <w:num w:numId="6">
    <w:abstractNumId w:val="16"/>
  </w:num>
  <w:num w:numId="7">
    <w:abstractNumId w:val="23"/>
  </w:num>
  <w:num w:numId="8">
    <w:abstractNumId w:val="29"/>
  </w:num>
  <w:num w:numId="9">
    <w:abstractNumId w:val="26"/>
  </w:num>
  <w:num w:numId="10">
    <w:abstractNumId w:val="5"/>
  </w:num>
  <w:num w:numId="11">
    <w:abstractNumId w:val="4"/>
  </w:num>
  <w:num w:numId="12">
    <w:abstractNumId w:val="25"/>
  </w:num>
  <w:num w:numId="13">
    <w:abstractNumId w:val="8"/>
  </w:num>
  <w:num w:numId="14">
    <w:abstractNumId w:val="31"/>
  </w:num>
  <w:num w:numId="15">
    <w:abstractNumId w:val="17"/>
  </w:num>
  <w:num w:numId="16">
    <w:abstractNumId w:val="35"/>
  </w:num>
  <w:num w:numId="17">
    <w:abstractNumId w:val="20"/>
  </w:num>
  <w:num w:numId="18">
    <w:abstractNumId w:val="32"/>
  </w:num>
  <w:num w:numId="19">
    <w:abstractNumId w:val="15"/>
  </w:num>
  <w:num w:numId="20">
    <w:abstractNumId w:val="2"/>
  </w:num>
  <w:num w:numId="21">
    <w:abstractNumId w:val="14"/>
  </w:num>
  <w:num w:numId="22">
    <w:abstractNumId w:val="27"/>
  </w:num>
  <w:num w:numId="23">
    <w:abstractNumId w:val="19"/>
  </w:num>
  <w:num w:numId="24">
    <w:abstractNumId w:val="33"/>
  </w:num>
  <w:num w:numId="25">
    <w:abstractNumId w:val="6"/>
  </w:num>
  <w:num w:numId="26">
    <w:abstractNumId w:val="9"/>
  </w:num>
  <w:num w:numId="27">
    <w:abstractNumId w:val="3"/>
  </w:num>
  <w:num w:numId="28">
    <w:abstractNumId w:val="10"/>
  </w:num>
  <w:num w:numId="29">
    <w:abstractNumId w:val="0"/>
  </w:num>
  <w:num w:numId="30">
    <w:abstractNumId w:val="7"/>
  </w:num>
  <w:num w:numId="31">
    <w:abstractNumId w:val="12"/>
  </w:num>
  <w:num w:numId="32">
    <w:abstractNumId w:val="28"/>
  </w:num>
  <w:num w:numId="33">
    <w:abstractNumId w:val="24"/>
  </w:num>
  <w:num w:numId="34">
    <w:abstractNumId w:val="21"/>
  </w:num>
  <w:num w:numId="35">
    <w:abstractNumId w:val="2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02"/>
    <w:rsid w:val="001A397C"/>
    <w:rsid w:val="001C5755"/>
    <w:rsid w:val="00226AA2"/>
    <w:rsid w:val="00260908"/>
    <w:rsid w:val="00265DA2"/>
    <w:rsid w:val="002F5D49"/>
    <w:rsid w:val="00486DDD"/>
    <w:rsid w:val="004D1A80"/>
    <w:rsid w:val="00627EED"/>
    <w:rsid w:val="006C1B8D"/>
    <w:rsid w:val="006C3532"/>
    <w:rsid w:val="00765AD2"/>
    <w:rsid w:val="008317CA"/>
    <w:rsid w:val="00867955"/>
    <w:rsid w:val="008C11D2"/>
    <w:rsid w:val="00941F02"/>
    <w:rsid w:val="00987F0C"/>
    <w:rsid w:val="00AF34A5"/>
    <w:rsid w:val="00BB3DFE"/>
    <w:rsid w:val="00C06129"/>
    <w:rsid w:val="00CC3E88"/>
    <w:rsid w:val="00CC5207"/>
    <w:rsid w:val="00D052E3"/>
    <w:rsid w:val="00D951F0"/>
    <w:rsid w:val="00F8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4EBB-E938-4F1A-B841-C877E11D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next w:val="a"/>
    <w:link w:val="20"/>
    <w:uiPriority w:val="9"/>
    <w:qFormat/>
    <w:pPr>
      <w:spacing w:beforeAutospacing="1" w:afterAutospacing="1"/>
      <w:outlineLvl w:val="1"/>
    </w:pPr>
    <w:rPr>
      <w:rFonts w:ascii="SimSun" w:hAnsi="SimSun"/>
      <w:b/>
      <w:i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Theme="minorHAnsi" w:hAnsiTheme="minorHAnsi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12">
    <w:name w:val="Основной шрифт абзаца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3">
    <w:name w:val="Знак концевой сноски1"/>
    <w:basedOn w:val="12"/>
    <w:link w:val="a5"/>
    <w:rPr>
      <w:vertAlign w:val="superscript"/>
    </w:rPr>
  </w:style>
  <w:style w:type="character" w:styleId="a5">
    <w:name w:val="endnote reference"/>
    <w:basedOn w:val="a0"/>
    <w:link w:val="13"/>
    <w:rPr>
      <w:vertAlign w:val="superscript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Pr>
      <w:rFonts w:asciiTheme="minorHAnsi" w:hAnsiTheme="minorHAnsi"/>
    </w:rPr>
  </w:style>
  <w:style w:type="paragraph" w:styleId="a8">
    <w:name w:val="No Spacing"/>
    <w:link w:val="a9"/>
  </w:style>
  <w:style w:type="character" w:customStyle="1" w:styleId="a9">
    <w:name w:val="Без интервала Знак"/>
    <w:link w:val="a8"/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a">
    <w:name w:val="Normal (Web)"/>
    <w:link w:val="ab"/>
    <w:uiPriority w:val="99"/>
    <w:pPr>
      <w:spacing w:beforeAutospacing="1" w:afterAutospacing="1"/>
    </w:pPr>
    <w:rPr>
      <w:sz w:val="24"/>
    </w:rPr>
  </w:style>
  <w:style w:type="character" w:customStyle="1" w:styleId="ab">
    <w:name w:val="Обычный (веб) Знак"/>
    <w:link w:val="aa"/>
    <w:rPr>
      <w:sz w:val="24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"/>
    <w:link w:val="ae"/>
    <w:rPr>
      <w:rFonts w:asciiTheme="minorHAnsi" w:hAnsiTheme="minorHAnsi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rFonts w:asciiTheme="minorHAnsi" w:hAnsiTheme="minorHAnsi"/>
      <w:i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af2">
    <w:name w:val="TOC Heading"/>
    <w:link w:val="af3"/>
  </w:style>
  <w:style w:type="character" w:customStyle="1" w:styleId="af3">
    <w:name w:val="Заголовок оглавления Знак"/>
    <w:link w:val="af2"/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Theme="minorHAnsi" w:hAnsiTheme="minorHAnsi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Знак сноски1"/>
    <w:basedOn w:val="12"/>
    <w:link w:val="af4"/>
    <w:rPr>
      <w:vertAlign w:val="superscript"/>
    </w:rPr>
  </w:style>
  <w:style w:type="character" w:styleId="af4">
    <w:name w:val="footnote reference"/>
    <w:basedOn w:val="a0"/>
    <w:link w:val="14"/>
    <w:rPr>
      <w:vertAlign w:val="superscript"/>
    </w:rPr>
  </w:style>
  <w:style w:type="paragraph" w:customStyle="1" w:styleId="15">
    <w:name w:val="Просмотренная гиперссылка1"/>
    <w:basedOn w:val="12"/>
    <w:link w:val="af5"/>
    <w:rPr>
      <w:color w:val="954F72" w:themeColor="followedHyperlink"/>
      <w:u w:val="single"/>
    </w:rPr>
  </w:style>
  <w:style w:type="character" w:styleId="af5">
    <w:name w:val="FollowedHyperlink"/>
    <w:basedOn w:val="a0"/>
    <w:link w:val="15"/>
    <w:rPr>
      <w:color w:val="954F72" w:themeColor="followedHyperlink"/>
      <w:u w:val="single"/>
    </w:rPr>
  </w:style>
  <w:style w:type="paragraph" w:styleId="af6">
    <w:name w:val="List Paragraph"/>
    <w:basedOn w:val="a"/>
    <w:link w:val="af7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Pr>
      <w:rFonts w:asciiTheme="minorHAnsi" w:hAnsiTheme="minorHAnsi"/>
    </w:rPr>
  </w:style>
  <w:style w:type="paragraph" w:customStyle="1" w:styleId="16">
    <w:name w:val="Гиперссылка1"/>
    <w:basedOn w:val="12"/>
    <w:link w:val="af8"/>
    <w:rPr>
      <w:color w:val="0000FF"/>
      <w:u w:val="single"/>
    </w:rPr>
  </w:style>
  <w:style w:type="character" w:styleId="af8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7">
    <w:name w:val="toc 1"/>
    <w:basedOn w:val="a"/>
    <w:next w:val="a"/>
    <w:link w:val="18"/>
    <w:uiPriority w:val="39"/>
    <w:pPr>
      <w:spacing w:after="57"/>
    </w:pPr>
  </w:style>
  <w:style w:type="character" w:customStyle="1" w:styleId="18">
    <w:name w:val="Оглавление 1 Знак"/>
    <w:basedOn w:val="1"/>
    <w:link w:val="17"/>
    <w:rPr>
      <w:rFonts w:asciiTheme="minorHAnsi" w:hAnsiTheme="minorHAns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Знак примечания1"/>
    <w:basedOn w:val="12"/>
    <w:link w:val="af9"/>
    <w:rPr>
      <w:sz w:val="16"/>
    </w:rPr>
  </w:style>
  <w:style w:type="character" w:styleId="af9">
    <w:name w:val="annotation reference"/>
    <w:basedOn w:val="a0"/>
    <w:link w:val="19"/>
    <w:rPr>
      <w:sz w:val="16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styleId="afa">
    <w:name w:val="caption"/>
    <w:basedOn w:val="a"/>
    <w:next w:val="a"/>
    <w:link w:val="afb"/>
    <w:pPr>
      <w:spacing w:line="276" w:lineRule="auto"/>
    </w:pPr>
    <w:rPr>
      <w:b/>
      <w:color w:val="5B9BD5" w:themeColor="accent1"/>
      <w:sz w:val="18"/>
    </w:rPr>
  </w:style>
  <w:style w:type="character" w:customStyle="1" w:styleId="afb">
    <w:name w:val="Название объекта Знак"/>
    <w:basedOn w:val="1"/>
    <w:link w:val="afa"/>
    <w:rPr>
      <w:rFonts w:asciiTheme="minorHAnsi" w:hAnsiTheme="minorHAnsi"/>
      <w:b/>
      <w:color w:val="5B9BD5" w:themeColor="accent1"/>
      <w:sz w:val="18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</w:rPr>
  </w:style>
  <w:style w:type="character" w:customStyle="1" w:styleId="afd">
    <w:name w:val="Подзаголовок Знак"/>
    <w:basedOn w:val="1"/>
    <w:link w:val="afc"/>
    <w:rPr>
      <w:rFonts w:asciiTheme="minorHAnsi" w:hAnsiTheme="minorHAnsi"/>
      <w:sz w:val="24"/>
    </w:rPr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Название Знак"/>
    <w:basedOn w:val="1"/>
    <w:link w:val="afe"/>
    <w:rPr>
      <w:rFonts w:asciiTheme="minorHAnsi" w:hAnsiTheme="minorHAnsi"/>
      <w:sz w:val="48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CaptionChar">
    <w:name w:val="Caption Char"/>
    <w:basedOn w:val="afa"/>
    <w:link w:val="CaptionChar0"/>
  </w:style>
  <w:style w:type="character" w:customStyle="1" w:styleId="CaptionChar0">
    <w:name w:val="Caption Char"/>
    <w:basedOn w:val="afb"/>
    <w:link w:val="CaptionChar"/>
    <w:rPr>
      <w:rFonts w:asciiTheme="minorHAnsi" w:hAnsiTheme="minorHAnsi"/>
      <w:b/>
      <w:color w:val="5B9BD5" w:themeColor="accent1"/>
      <w:sz w:val="18"/>
    </w:rPr>
  </w:style>
  <w:style w:type="character" w:customStyle="1" w:styleId="20">
    <w:name w:val="Заголовок 2 Знак"/>
    <w:link w:val="2"/>
    <w:rPr>
      <w:rFonts w:ascii="SimSun" w:hAnsi="SimSun"/>
      <w:b/>
      <w:i/>
      <w:sz w:val="36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0">
    <w:name w:val="table of figures"/>
    <w:basedOn w:val="a"/>
    <w:next w:val="a"/>
    <w:link w:val="aff1"/>
  </w:style>
  <w:style w:type="character" w:customStyle="1" w:styleId="aff1">
    <w:name w:val="Перечень рисунков Знак"/>
    <w:basedOn w:val="1"/>
    <w:link w:val="aff0"/>
    <w:rPr>
      <w:rFonts w:asciiTheme="minorHAnsi" w:hAnsiTheme="minorHAnsi"/>
    </w:r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1Light-Accent6">
    <w:name w:val="List Table 1 Light - Accent 6"/>
    <w:basedOn w:val="a1"/>
    <w:tblPr/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53">
    <w:name w:val="Plain Table 5"/>
    <w:basedOn w:val="a1"/>
    <w:tblPr/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33">
    <w:name w:val="Plain Table 3"/>
    <w:basedOn w:val="a1"/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">
    <w:name w:val="Lined - Accent"/>
    <w:basedOn w:val="a1"/>
    <w:rPr>
      <w:color w:val="404040"/>
    </w:rPr>
    <w:tblPr/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43">
    <w:name w:val="Plain Table 4"/>
    <w:basedOn w:val="a1"/>
    <w:tblPr/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f2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10">
    <w:name w:val="List Table 1 Light"/>
    <w:basedOn w:val="a1"/>
    <w:tblPr/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1Light-Accent5">
    <w:name w:val="List Table 1 Light - Accent 5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AA089-EC67-40CA-9742-F00F34C2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РД. Родионова</dc:creator>
  <cp:lastModifiedBy>Дарья РД. Родионова</cp:lastModifiedBy>
  <cp:revision>2</cp:revision>
  <dcterms:created xsi:type="dcterms:W3CDTF">2026-02-17T12:31:00Z</dcterms:created>
  <dcterms:modified xsi:type="dcterms:W3CDTF">2026-02-17T12:31:00Z</dcterms:modified>
</cp:coreProperties>
</file>